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4" w:type="pct"/>
        <w:tblInd w:w="-318" w:type="dxa"/>
        <w:tblLook w:val="01E0" w:firstRow="1" w:lastRow="1" w:firstColumn="1" w:lastColumn="1" w:noHBand="0" w:noVBand="0"/>
      </w:tblPr>
      <w:tblGrid>
        <w:gridCol w:w="4537"/>
        <w:gridCol w:w="5439"/>
      </w:tblGrid>
      <w:tr w:rsidR="008E7CBC" w:rsidRPr="008E7CBC" w:rsidTr="00877396">
        <w:tc>
          <w:tcPr>
            <w:tcW w:w="2274" w:type="pct"/>
          </w:tcPr>
          <w:p w:rsidR="008E7CBC" w:rsidRPr="008E7CBC" w:rsidRDefault="008E7CBC" w:rsidP="005E3833">
            <w:pPr>
              <w:spacing w:after="0" w:line="240" w:lineRule="auto"/>
              <w:jc w:val="center"/>
              <w:rPr>
                <w:rFonts w:ascii="Times New Roman" w:eastAsia="Times New Roman" w:hAnsi="Times New Roman" w:cs="Times New Roman"/>
                <w:sz w:val="26"/>
                <w:szCs w:val="26"/>
              </w:rPr>
            </w:pPr>
            <w:r w:rsidRPr="008E7CBC">
              <w:rPr>
                <w:rFonts w:ascii="Times New Roman" w:eastAsia="Times New Roman" w:hAnsi="Times New Roman" w:cs="Times New Roman"/>
                <w:sz w:val="26"/>
                <w:szCs w:val="26"/>
              </w:rPr>
              <w:t>UBND TỈNH HÀ TĨNH</w:t>
            </w:r>
          </w:p>
          <w:p w:rsidR="008E7CBC" w:rsidRPr="008E7CBC" w:rsidRDefault="008E7CBC" w:rsidP="005E3833">
            <w:pPr>
              <w:spacing w:after="0" w:line="240" w:lineRule="auto"/>
              <w:jc w:val="center"/>
              <w:rPr>
                <w:rFonts w:ascii="Times New Roman" w:eastAsia="Times New Roman" w:hAnsi="Times New Roman" w:cs="Times New Roman"/>
                <w:b/>
                <w:spacing w:val="-8"/>
                <w:sz w:val="26"/>
                <w:szCs w:val="26"/>
              </w:rPr>
            </w:pPr>
            <w:r w:rsidRPr="008E7CBC">
              <w:rPr>
                <w:rFonts w:ascii="Times New Roman" w:eastAsia="Times New Roman" w:hAnsi="Times New Roman" w:cs="Times New Roman"/>
                <w:b/>
                <w:spacing w:val="-8"/>
                <w:sz w:val="26"/>
                <w:szCs w:val="26"/>
              </w:rPr>
              <w:t>SỞ THÔNG TIN VÀ TRUYỀN THÔNG</w:t>
            </w:r>
          </w:p>
          <w:p w:rsidR="008E7CBC" w:rsidRDefault="008E7CBC" w:rsidP="008E7CBC">
            <w:pPr>
              <w:spacing w:after="0" w:line="240" w:lineRule="auto"/>
              <w:jc w:val="center"/>
              <w:rPr>
                <w:rFonts w:ascii="Times New Roman" w:eastAsia="Times New Roman" w:hAnsi="Times New Roman" w:cs="Times New Roman"/>
                <w:sz w:val="28"/>
                <w:szCs w:val="28"/>
              </w:rPr>
            </w:pPr>
            <w:r w:rsidRPr="008E7CBC">
              <w:rPr>
                <w:rFonts w:ascii="Times New Roman" w:eastAsia="Times New Roman" w:hAnsi="Times New Roman" w:cs="Times New Roman"/>
                <w:b/>
                <w:noProof/>
                <w:spacing w:val="-8"/>
                <w:sz w:val="28"/>
                <w:szCs w:val="28"/>
              </w:rPr>
              <mc:AlternateContent>
                <mc:Choice Requires="wps">
                  <w:drawing>
                    <wp:anchor distT="0" distB="0" distL="114300" distR="114300" simplePos="0" relativeHeight="251659264" behindDoc="0" locked="0" layoutInCell="1" allowOverlap="1" wp14:anchorId="7C8A64C2" wp14:editId="64485E23">
                      <wp:simplePos x="0" y="0"/>
                      <wp:positionH relativeFrom="column">
                        <wp:posOffset>803217</wp:posOffset>
                      </wp:positionH>
                      <wp:positionV relativeFrom="paragraph">
                        <wp:posOffset>8255</wp:posOffset>
                      </wp:positionV>
                      <wp:extent cx="11385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138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25pt,.65pt" to="15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" strokecolor="black [3213]"/>
                  </w:pict>
                </mc:Fallback>
              </mc:AlternateContent>
            </w:r>
          </w:p>
          <w:p w:rsidR="008E7CBC" w:rsidRPr="008E7CBC" w:rsidRDefault="008E7CBC" w:rsidP="004B7D1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w:t>
            </w:r>
            <w:r w:rsidRPr="008E7CB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E7CBC">
              <w:rPr>
                <w:rFonts w:ascii="Times New Roman" w:eastAsia="Times New Roman" w:hAnsi="Times New Roman" w:cs="Times New Roman"/>
                <w:sz w:val="26"/>
                <w:szCs w:val="26"/>
              </w:rPr>
              <w:t xml:space="preserve">  </w:t>
            </w:r>
            <w:r w:rsidR="004B7D17">
              <w:rPr>
                <w:rFonts w:ascii="Times New Roman" w:eastAsia="Times New Roman" w:hAnsi="Times New Roman" w:cs="Times New Roman"/>
                <w:sz w:val="26"/>
                <w:szCs w:val="26"/>
              </w:rPr>
              <w:t>109</w:t>
            </w:r>
            <w:r w:rsidRPr="008E7CBC">
              <w:rPr>
                <w:rFonts w:ascii="Times New Roman" w:eastAsia="Times New Roman" w:hAnsi="Times New Roman" w:cs="Times New Roman"/>
                <w:sz w:val="26"/>
                <w:szCs w:val="26"/>
              </w:rPr>
              <w:t xml:space="preserve"> /KH-STTTT </w:t>
            </w:r>
          </w:p>
        </w:tc>
        <w:tc>
          <w:tcPr>
            <w:tcW w:w="2726" w:type="pct"/>
          </w:tcPr>
          <w:p w:rsidR="008E7CBC" w:rsidRPr="008E7CBC" w:rsidRDefault="008E7CBC" w:rsidP="005E3833">
            <w:pPr>
              <w:spacing w:after="0" w:line="240" w:lineRule="auto"/>
              <w:jc w:val="center"/>
              <w:rPr>
                <w:rFonts w:ascii="Times New Roman" w:eastAsia="Times New Roman" w:hAnsi="Times New Roman" w:cs="Times New Roman"/>
                <w:sz w:val="28"/>
                <w:szCs w:val="28"/>
              </w:rPr>
            </w:pPr>
            <w:r w:rsidRPr="008E7CBC">
              <w:rPr>
                <w:rFonts w:ascii="Times New Roman" w:eastAsia="Times New Roman" w:hAnsi="Times New Roman" w:cs="Times New Roman"/>
                <w:b/>
                <w:noProof/>
                <w:spacing w:val="-8"/>
                <w:sz w:val="26"/>
                <w:szCs w:val="26"/>
              </w:rPr>
              <mc:AlternateContent>
                <mc:Choice Requires="wps">
                  <w:drawing>
                    <wp:anchor distT="0" distB="0" distL="114300" distR="114300" simplePos="0" relativeHeight="251660288" behindDoc="0" locked="0" layoutInCell="1" allowOverlap="1" wp14:anchorId="475041B3" wp14:editId="6CF559D3">
                      <wp:simplePos x="0" y="0"/>
                      <wp:positionH relativeFrom="column">
                        <wp:posOffset>625417</wp:posOffset>
                      </wp:positionH>
                      <wp:positionV relativeFrom="paragraph">
                        <wp:posOffset>410210</wp:posOffset>
                      </wp:positionV>
                      <wp:extent cx="2053243"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0532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5pt,32.3pt" to="210.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" strokecolor="black [3213]"/>
                  </w:pict>
                </mc:Fallback>
              </mc:AlternateContent>
            </w:r>
            <w:r w:rsidRPr="008E7CBC">
              <w:rPr>
                <w:rFonts w:ascii="Times New Roman" w:eastAsia="Times New Roman" w:hAnsi="Times New Roman" w:cs="Times New Roman"/>
                <w:b/>
                <w:spacing w:val="-8"/>
                <w:sz w:val="26"/>
                <w:szCs w:val="26"/>
              </w:rPr>
              <w:t>CỘNG HÒA XÃ HỘI CHỦ NGHĨA VIỆT NAM</w:t>
            </w:r>
            <w:r w:rsidRPr="008E7CBC">
              <w:rPr>
                <w:rFonts w:ascii="Times New Roman" w:eastAsia="Times New Roman" w:hAnsi="Times New Roman" w:cs="Times New Roman"/>
                <w:b/>
                <w:sz w:val="26"/>
                <w:szCs w:val="26"/>
              </w:rPr>
              <w:br/>
            </w:r>
            <w:r w:rsidRPr="008E7CBC">
              <w:rPr>
                <w:rFonts w:ascii="Times New Roman" w:eastAsia="Times New Roman" w:hAnsi="Times New Roman" w:cs="Times New Roman"/>
                <w:b/>
                <w:sz w:val="28"/>
                <w:szCs w:val="28"/>
              </w:rPr>
              <w:t xml:space="preserve">Độc lập - Tự do - Hạnh phúc </w:t>
            </w:r>
            <w:r w:rsidRPr="008E7CBC">
              <w:rPr>
                <w:rFonts w:ascii="Times New Roman" w:eastAsia="Times New Roman" w:hAnsi="Times New Roman" w:cs="Times New Roman"/>
                <w:b/>
                <w:sz w:val="28"/>
                <w:szCs w:val="28"/>
              </w:rPr>
              <w:br/>
            </w:r>
          </w:p>
          <w:p w:rsidR="008E7CBC" w:rsidRPr="008E7CBC" w:rsidRDefault="008E7CBC" w:rsidP="00960385">
            <w:pPr>
              <w:spacing w:after="0" w:line="240" w:lineRule="auto"/>
              <w:jc w:val="center"/>
              <w:rPr>
                <w:rFonts w:ascii="Times New Roman" w:eastAsia="Times New Roman" w:hAnsi="Times New Roman" w:cs="Times New Roman"/>
                <w:i/>
                <w:sz w:val="26"/>
                <w:szCs w:val="26"/>
              </w:rPr>
            </w:pPr>
            <w:r w:rsidRPr="008E7CBC">
              <w:rPr>
                <w:rFonts w:ascii="Times New Roman" w:eastAsia="Times New Roman" w:hAnsi="Times New Roman" w:cs="Times New Roman"/>
                <w:i/>
                <w:sz w:val="26"/>
                <w:szCs w:val="26"/>
              </w:rPr>
              <w:t xml:space="preserve">Hà Tĩnh, ngày </w:t>
            </w:r>
            <w:r w:rsidR="00C97FA4">
              <w:rPr>
                <w:rFonts w:ascii="Times New Roman" w:eastAsia="Times New Roman" w:hAnsi="Times New Roman" w:cs="Times New Roman"/>
                <w:i/>
                <w:sz w:val="26"/>
                <w:szCs w:val="26"/>
              </w:rPr>
              <w:t xml:space="preserve"> </w:t>
            </w:r>
            <w:r w:rsidR="00960385">
              <w:rPr>
                <w:rFonts w:ascii="Times New Roman" w:eastAsia="Times New Roman" w:hAnsi="Times New Roman" w:cs="Times New Roman"/>
                <w:i/>
                <w:sz w:val="26"/>
                <w:szCs w:val="26"/>
              </w:rPr>
              <w:t>18</w:t>
            </w:r>
            <w:r w:rsidRPr="008E7CBC">
              <w:rPr>
                <w:rFonts w:ascii="Times New Roman" w:eastAsia="Times New Roman" w:hAnsi="Times New Roman" w:cs="Times New Roman"/>
                <w:i/>
                <w:sz w:val="26"/>
                <w:szCs w:val="26"/>
              </w:rPr>
              <w:t xml:space="preserve">  tháng 0</w:t>
            </w:r>
            <w:r w:rsidR="00F45021">
              <w:rPr>
                <w:rFonts w:ascii="Times New Roman" w:eastAsia="Times New Roman" w:hAnsi="Times New Roman" w:cs="Times New Roman"/>
                <w:i/>
                <w:sz w:val="26"/>
                <w:szCs w:val="26"/>
              </w:rPr>
              <w:t>2</w:t>
            </w:r>
            <w:r w:rsidRPr="008E7CBC">
              <w:rPr>
                <w:rFonts w:ascii="Times New Roman" w:eastAsia="Times New Roman" w:hAnsi="Times New Roman" w:cs="Times New Roman"/>
                <w:i/>
                <w:sz w:val="26"/>
                <w:szCs w:val="26"/>
              </w:rPr>
              <w:t xml:space="preserve"> năm 2019</w:t>
            </w:r>
          </w:p>
        </w:tc>
      </w:tr>
    </w:tbl>
    <w:p w:rsidR="007C2F17" w:rsidRPr="004F234D" w:rsidRDefault="007C2F17" w:rsidP="004F234D">
      <w:pPr>
        <w:spacing w:before="120" w:after="120" w:line="240" w:lineRule="auto"/>
        <w:rPr>
          <w:rFonts w:ascii="Times New Roman" w:hAnsi="Times New Roman" w:cs="Times New Roman"/>
          <w:i/>
          <w:color w:val="000000"/>
          <w:sz w:val="28"/>
          <w:szCs w:val="28"/>
        </w:rPr>
      </w:pPr>
    </w:p>
    <w:p w:rsidR="007C2F17" w:rsidRPr="004D4294" w:rsidRDefault="003406E1" w:rsidP="003406E1">
      <w:pPr>
        <w:spacing w:after="0" w:line="240" w:lineRule="auto"/>
        <w:jc w:val="center"/>
        <w:rPr>
          <w:rFonts w:ascii="Times New Roman" w:hAnsi="Times New Roman" w:cs="Times New Roman"/>
          <w:b/>
          <w:color w:val="000000"/>
          <w:sz w:val="28"/>
          <w:szCs w:val="28"/>
        </w:rPr>
      </w:pPr>
      <w:r w:rsidRPr="004D4294">
        <w:rPr>
          <w:rFonts w:ascii="Times New Roman" w:hAnsi="Times New Roman" w:cs="Times New Roman"/>
          <w:b/>
          <w:color w:val="000000"/>
          <w:sz w:val="28"/>
          <w:szCs w:val="28"/>
        </w:rPr>
        <w:t>KẾ HOẠCH</w:t>
      </w:r>
    </w:p>
    <w:p w:rsidR="003406E1" w:rsidRPr="004D4294" w:rsidRDefault="00A93612" w:rsidP="003406E1">
      <w:pPr>
        <w:spacing w:after="0" w:line="240" w:lineRule="auto"/>
        <w:jc w:val="center"/>
        <w:rPr>
          <w:rFonts w:ascii="Times New Roman" w:hAnsi="Times New Roman" w:cs="Times New Roman"/>
          <w:b/>
          <w:color w:val="000000"/>
          <w:sz w:val="28"/>
          <w:szCs w:val="28"/>
        </w:rPr>
      </w:pPr>
      <w:r w:rsidRPr="004D4294">
        <w:rPr>
          <w:rFonts w:ascii="Times New Roman" w:hAnsi="Times New Roman" w:cs="Times New Roman"/>
          <w:b/>
          <w:color w:val="000000"/>
          <w:sz w:val="28"/>
          <w:szCs w:val="28"/>
        </w:rPr>
        <w:t>Phổ biến, giáo dục pháp luật năm 2019</w:t>
      </w:r>
    </w:p>
    <w:p w:rsidR="008E7CBC" w:rsidRPr="004D4294" w:rsidRDefault="00651E04" w:rsidP="00651E04">
      <w:pPr>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2266892</wp:posOffset>
                </wp:positionH>
                <wp:positionV relativeFrom="paragraph">
                  <wp:posOffset>17780</wp:posOffset>
                </wp:positionV>
                <wp:extent cx="1321723"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13217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4pt" to="28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7kzQEAAAMEAAAOAAAAZHJzL2Uyb0RvYy54bWysU02P0zAQvSPxHyzft0laCV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" strokecolor="black [3213]"/>
            </w:pict>
          </mc:Fallback>
        </mc:AlternateContent>
      </w:r>
    </w:p>
    <w:p w:rsidR="003406E1" w:rsidRPr="004D4294" w:rsidRDefault="003406E1" w:rsidP="003406E1">
      <w:pPr>
        <w:spacing w:after="0" w:line="240" w:lineRule="auto"/>
        <w:ind w:firstLine="851"/>
        <w:jc w:val="both"/>
        <w:rPr>
          <w:rFonts w:ascii="Times New Roman" w:hAnsi="Times New Roman" w:cs="Times New Roman"/>
          <w:color w:val="000000"/>
          <w:sz w:val="28"/>
          <w:szCs w:val="28"/>
        </w:rPr>
      </w:pPr>
    </w:p>
    <w:p w:rsidR="00F43661" w:rsidRPr="004D4294" w:rsidRDefault="00F43661"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 xml:space="preserve">Căn cứ </w:t>
      </w:r>
      <w:r w:rsidR="004B3F57" w:rsidRPr="004D4294">
        <w:rPr>
          <w:rFonts w:ascii="Times New Roman" w:hAnsi="Times New Roman" w:cs="Times New Roman"/>
          <w:color w:val="000000"/>
          <w:sz w:val="28"/>
          <w:szCs w:val="28"/>
        </w:rPr>
        <w:t>Lu</w:t>
      </w:r>
      <w:r w:rsidRPr="004D4294">
        <w:rPr>
          <w:rFonts w:ascii="Times New Roman" w:hAnsi="Times New Roman" w:cs="Times New Roman"/>
          <w:color w:val="000000"/>
          <w:sz w:val="28"/>
          <w:szCs w:val="28"/>
        </w:rPr>
        <w:t>ậ</w:t>
      </w:r>
      <w:r w:rsidR="00931556" w:rsidRPr="004D4294">
        <w:rPr>
          <w:rFonts w:ascii="Times New Roman" w:hAnsi="Times New Roman" w:cs="Times New Roman"/>
          <w:color w:val="000000"/>
          <w:sz w:val="28"/>
          <w:szCs w:val="28"/>
        </w:rPr>
        <w:t>t p</w:t>
      </w:r>
      <w:r w:rsidR="004B3F57" w:rsidRPr="004D4294">
        <w:rPr>
          <w:rFonts w:ascii="Times New Roman" w:hAnsi="Times New Roman" w:cs="Times New Roman"/>
          <w:color w:val="000000"/>
          <w:sz w:val="28"/>
          <w:szCs w:val="28"/>
        </w:rPr>
        <w:t>h</w:t>
      </w:r>
      <w:r w:rsidRPr="004D4294">
        <w:rPr>
          <w:rFonts w:ascii="Times New Roman" w:hAnsi="Times New Roman" w:cs="Times New Roman"/>
          <w:color w:val="000000"/>
          <w:sz w:val="28"/>
          <w:szCs w:val="28"/>
        </w:rPr>
        <w:t>ổ</w:t>
      </w:r>
      <w:r w:rsidR="004B3F57" w:rsidRPr="004D4294">
        <w:rPr>
          <w:rFonts w:ascii="Times New Roman" w:hAnsi="Times New Roman" w:cs="Times New Roman"/>
          <w:color w:val="000000"/>
          <w:sz w:val="28"/>
          <w:szCs w:val="28"/>
        </w:rPr>
        <w:t xml:space="preserve"> bi</w:t>
      </w:r>
      <w:r w:rsidRPr="004D4294">
        <w:rPr>
          <w:rFonts w:ascii="Times New Roman" w:hAnsi="Times New Roman" w:cs="Times New Roman"/>
          <w:color w:val="000000"/>
          <w:sz w:val="28"/>
          <w:szCs w:val="28"/>
        </w:rPr>
        <w:t>ế</w:t>
      </w:r>
      <w:r w:rsidR="004B3F57" w:rsidRPr="004D4294">
        <w:rPr>
          <w:rFonts w:ascii="Times New Roman" w:hAnsi="Times New Roman" w:cs="Times New Roman"/>
          <w:color w:val="000000"/>
          <w:sz w:val="28"/>
          <w:szCs w:val="28"/>
        </w:rPr>
        <w:t>n, gi</w:t>
      </w:r>
      <w:r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o d</w:t>
      </w:r>
      <w:r w:rsidRPr="004D4294">
        <w:rPr>
          <w:rFonts w:ascii="Times New Roman" w:hAnsi="Times New Roman" w:cs="Times New Roman"/>
          <w:color w:val="000000"/>
          <w:sz w:val="28"/>
          <w:szCs w:val="28"/>
        </w:rPr>
        <w:t>ục</w:t>
      </w:r>
      <w:r w:rsidR="004B3F57" w:rsidRPr="004D4294">
        <w:rPr>
          <w:rFonts w:ascii="Times New Roman" w:hAnsi="Times New Roman" w:cs="Times New Roman"/>
          <w:color w:val="000000"/>
          <w:sz w:val="28"/>
          <w:szCs w:val="28"/>
        </w:rPr>
        <w:t xml:space="preserve"> ph</w:t>
      </w:r>
      <w:r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p lu</w:t>
      </w:r>
      <w:r w:rsidRPr="004D4294">
        <w:rPr>
          <w:rFonts w:ascii="Times New Roman" w:hAnsi="Times New Roman" w:cs="Times New Roman"/>
          <w:color w:val="000000"/>
          <w:sz w:val="28"/>
          <w:szCs w:val="28"/>
        </w:rPr>
        <w:t>ậ</w:t>
      </w:r>
      <w:r w:rsidR="004B3F57" w:rsidRPr="004D4294">
        <w:rPr>
          <w:rFonts w:ascii="Times New Roman" w:hAnsi="Times New Roman" w:cs="Times New Roman"/>
          <w:color w:val="000000"/>
          <w:sz w:val="28"/>
          <w:szCs w:val="28"/>
        </w:rPr>
        <w:t>t ng</w:t>
      </w:r>
      <w:r w:rsidRPr="004D4294">
        <w:rPr>
          <w:rFonts w:ascii="Times New Roman" w:hAnsi="Times New Roman" w:cs="Times New Roman"/>
          <w:color w:val="000000"/>
          <w:sz w:val="28"/>
          <w:szCs w:val="28"/>
        </w:rPr>
        <w:t>à</w:t>
      </w:r>
      <w:r w:rsidR="004B3F57" w:rsidRPr="004D4294">
        <w:rPr>
          <w:rFonts w:ascii="Times New Roman" w:hAnsi="Times New Roman" w:cs="Times New Roman"/>
          <w:color w:val="000000"/>
          <w:sz w:val="28"/>
          <w:szCs w:val="28"/>
        </w:rPr>
        <w:t>y 20</w:t>
      </w:r>
      <w:r w:rsidR="00DB7EDA" w:rsidRPr="004D4294">
        <w:rPr>
          <w:rFonts w:ascii="Times New Roman" w:hAnsi="Times New Roman" w:cs="Times New Roman"/>
          <w:color w:val="000000"/>
          <w:sz w:val="28"/>
          <w:szCs w:val="28"/>
        </w:rPr>
        <w:t>/</w:t>
      </w:r>
      <w:r w:rsidR="004B3F57" w:rsidRPr="004D4294">
        <w:rPr>
          <w:rFonts w:ascii="Times New Roman" w:hAnsi="Times New Roman" w:cs="Times New Roman"/>
          <w:color w:val="000000"/>
          <w:sz w:val="28"/>
          <w:szCs w:val="28"/>
        </w:rPr>
        <w:t>6</w:t>
      </w:r>
      <w:r w:rsidR="00DB7EDA" w:rsidRPr="004D4294">
        <w:rPr>
          <w:rFonts w:ascii="Times New Roman" w:hAnsi="Times New Roman" w:cs="Times New Roman"/>
          <w:color w:val="000000"/>
          <w:sz w:val="28"/>
          <w:szCs w:val="28"/>
        </w:rPr>
        <w:t>/</w:t>
      </w:r>
      <w:r w:rsidR="004B3F57" w:rsidRPr="004D4294">
        <w:rPr>
          <w:rFonts w:ascii="Times New Roman" w:hAnsi="Times New Roman" w:cs="Times New Roman"/>
          <w:color w:val="000000"/>
          <w:sz w:val="28"/>
          <w:szCs w:val="28"/>
        </w:rPr>
        <w:t>2012;</w:t>
      </w:r>
      <w:r w:rsidR="00931556" w:rsidRPr="004D4294">
        <w:rPr>
          <w:rFonts w:ascii="Times New Roman" w:hAnsi="Times New Roman" w:cs="Times New Roman"/>
          <w:color w:val="000000"/>
          <w:sz w:val="28"/>
          <w:szCs w:val="28"/>
        </w:rPr>
        <w:t xml:space="preserve"> </w:t>
      </w:r>
    </w:p>
    <w:p w:rsidR="00DF0A5F" w:rsidRPr="004D4294" w:rsidRDefault="004B3F57"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C</w:t>
      </w:r>
      <w:r w:rsidR="00F43661" w:rsidRPr="004D4294">
        <w:rPr>
          <w:rFonts w:ascii="Times New Roman" w:hAnsi="Times New Roman" w:cs="Times New Roman"/>
          <w:color w:val="000000"/>
          <w:sz w:val="28"/>
          <w:szCs w:val="28"/>
        </w:rPr>
        <w:t>ă</w:t>
      </w:r>
      <w:r w:rsidR="00931556" w:rsidRPr="004D4294">
        <w:rPr>
          <w:rFonts w:ascii="Times New Roman" w:hAnsi="Times New Roman" w:cs="Times New Roman"/>
          <w:color w:val="000000"/>
          <w:sz w:val="28"/>
          <w:szCs w:val="28"/>
        </w:rPr>
        <w:t xml:space="preserve">n </w:t>
      </w:r>
      <w:r w:rsidRPr="004D4294">
        <w:rPr>
          <w:rFonts w:ascii="Times New Roman" w:hAnsi="Times New Roman" w:cs="Times New Roman"/>
          <w:color w:val="000000"/>
          <w:sz w:val="28"/>
          <w:szCs w:val="28"/>
        </w:rPr>
        <w:t>c</w:t>
      </w:r>
      <w:r w:rsidR="00F43661" w:rsidRPr="004D4294">
        <w:rPr>
          <w:rFonts w:ascii="Times New Roman" w:hAnsi="Times New Roman" w:cs="Times New Roman"/>
          <w:color w:val="000000"/>
          <w:sz w:val="28"/>
          <w:szCs w:val="28"/>
        </w:rPr>
        <w:t>ứ</w:t>
      </w:r>
      <w:r w:rsidR="00931556"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Ngh</w:t>
      </w:r>
      <w:r w:rsidR="00F43661" w:rsidRPr="004D4294">
        <w:rPr>
          <w:rFonts w:ascii="Times New Roman" w:hAnsi="Times New Roman" w:cs="Times New Roman"/>
          <w:color w:val="000000"/>
          <w:sz w:val="28"/>
          <w:szCs w:val="28"/>
        </w:rPr>
        <w:t>ị</w:t>
      </w:r>
      <w:r w:rsidR="00931556" w:rsidRPr="004D4294">
        <w:rPr>
          <w:rFonts w:ascii="Times New Roman" w:hAnsi="Times New Roman" w:cs="Times New Roman"/>
          <w:color w:val="000000"/>
          <w:sz w:val="28"/>
          <w:szCs w:val="28"/>
        </w:rPr>
        <w:t xml:space="preserve"> </w:t>
      </w:r>
      <w:r w:rsidR="00F43661" w:rsidRPr="004D4294">
        <w:rPr>
          <w:rFonts w:ascii="Times New Roman" w:hAnsi="Times New Roman" w:cs="Times New Roman"/>
          <w:color w:val="000000"/>
          <w:sz w:val="28"/>
          <w:szCs w:val="28"/>
        </w:rPr>
        <w:t>đị</w:t>
      </w:r>
      <w:r w:rsidRPr="004D4294">
        <w:rPr>
          <w:rFonts w:ascii="Times New Roman" w:hAnsi="Times New Roman" w:cs="Times New Roman"/>
          <w:color w:val="000000"/>
          <w:sz w:val="28"/>
          <w:szCs w:val="28"/>
        </w:rPr>
        <w:t>nh</w:t>
      </w:r>
      <w:r w:rsidR="00931556"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s</w:t>
      </w:r>
      <w:r w:rsidR="00F43661" w:rsidRPr="004D4294">
        <w:rPr>
          <w:rFonts w:ascii="Times New Roman" w:hAnsi="Times New Roman" w:cs="Times New Roman"/>
          <w:color w:val="000000"/>
          <w:sz w:val="28"/>
          <w:szCs w:val="28"/>
        </w:rPr>
        <w:t>ố</w:t>
      </w:r>
      <w:r w:rsidR="00931556"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28/2013/NB-CP</w:t>
      </w:r>
      <w:r w:rsidR="00931556"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ng</w:t>
      </w:r>
      <w:r w:rsidR="00F43661" w:rsidRPr="004D4294">
        <w:rPr>
          <w:rFonts w:ascii="Times New Roman" w:hAnsi="Times New Roman" w:cs="Times New Roman"/>
          <w:color w:val="000000"/>
          <w:sz w:val="28"/>
          <w:szCs w:val="28"/>
        </w:rPr>
        <w:t>à</w:t>
      </w:r>
      <w:r w:rsidRPr="004D4294">
        <w:rPr>
          <w:rFonts w:ascii="Times New Roman" w:hAnsi="Times New Roman" w:cs="Times New Roman"/>
          <w:color w:val="000000"/>
          <w:sz w:val="28"/>
          <w:szCs w:val="28"/>
        </w:rPr>
        <w:t>y</w:t>
      </w:r>
      <w:r w:rsidR="00931556"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04</w:t>
      </w:r>
      <w:r w:rsidR="00931556" w:rsidRPr="004D4294">
        <w:rPr>
          <w:rFonts w:ascii="Times New Roman" w:hAnsi="Times New Roman" w:cs="Times New Roman"/>
          <w:color w:val="000000"/>
          <w:sz w:val="28"/>
          <w:szCs w:val="28"/>
        </w:rPr>
        <w:t>/</w:t>
      </w:r>
      <w:r w:rsidRPr="004D4294">
        <w:rPr>
          <w:rFonts w:ascii="Times New Roman" w:hAnsi="Times New Roman" w:cs="Times New Roman"/>
          <w:color w:val="000000"/>
          <w:sz w:val="28"/>
          <w:szCs w:val="28"/>
        </w:rPr>
        <w:t>04</w:t>
      </w:r>
      <w:r w:rsidR="00931556" w:rsidRPr="004D4294">
        <w:rPr>
          <w:rFonts w:ascii="Times New Roman" w:hAnsi="Times New Roman" w:cs="Times New Roman"/>
          <w:color w:val="000000"/>
          <w:sz w:val="28"/>
          <w:szCs w:val="28"/>
        </w:rPr>
        <w:t>/</w:t>
      </w:r>
      <w:r w:rsidRPr="004D4294">
        <w:rPr>
          <w:rFonts w:ascii="Times New Roman" w:hAnsi="Times New Roman" w:cs="Times New Roman"/>
          <w:color w:val="000000"/>
          <w:sz w:val="28"/>
          <w:szCs w:val="28"/>
        </w:rPr>
        <w:t>2013</w:t>
      </w:r>
      <w:r w:rsidR="00931556"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c</w:t>
      </w:r>
      <w:r w:rsidR="00F43661" w:rsidRPr="004D4294">
        <w:rPr>
          <w:rFonts w:ascii="Times New Roman" w:hAnsi="Times New Roman" w:cs="Times New Roman"/>
          <w:color w:val="000000"/>
          <w:sz w:val="28"/>
          <w:szCs w:val="28"/>
        </w:rPr>
        <w:t>ủ</w:t>
      </w:r>
      <w:r w:rsidR="00931556" w:rsidRPr="004D4294">
        <w:rPr>
          <w:rFonts w:ascii="Times New Roman" w:hAnsi="Times New Roman" w:cs="Times New Roman"/>
          <w:color w:val="000000"/>
          <w:sz w:val="28"/>
          <w:szCs w:val="28"/>
        </w:rPr>
        <w:t xml:space="preserve">a </w:t>
      </w:r>
      <w:r w:rsidR="00F43661" w:rsidRPr="004D4294">
        <w:rPr>
          <w:rFonts w:ascii="Times New Roman" w:hAnsi="Times New Roman" w:cs="Times New Roman"/>
          <w:color w:val="000000"/>
          <w:sz w:val="28"/>
          <w:szCs w:val="28"/>
        </w:rPr>
        <w:t>Chí</w:t>
      </w:r>
      <w:r w:rsidRPr="004D4294">
        <w:rPr>
          <w:rFonts w:ascii="Times New Roman" w:hAnsi="Times New Roman" w:cs="Times New Roman"/>
          <w:color w:val="000000"/>
          <w:sz w:val="28"/>
          <w:szCs w:val="28"/>
        </w:rPr>
        <w:t>nh ph</w:t>
      </w:r>
      <w:r w:rsidR="00F43661" w:rsidRPr="004D4294">
        <w:rPr>
          <w:rFonts w:ascii="Times New Roman" w:hAnsi="Times New Roman" w:cs="Times New Roman"/>
          <w:color w:val="000000"/>
          <w:sz w:val="28"/>
          <w:szCs w:val="28"/>
        </w:rPr>
        <w:t>ủ quy đị</w:t>
      </w:r>
      <w:r w:rsidRPr="004D4294">
        <w:rPr>
          <w:rFonts w:ascii="Times New Roman" w:hAnsi="Times New Roman" w:cs="Times New Roman"/>
          <w:color w:val="000000"/>
          <w:sz w:val="28"/>
          <w:szCs w:val="28"/>
        </w:rPr>
        <w:t>nh chi ti</w:t>
      </w:r>
      <w:r w:rsidR="00F43661" w:rsidRPr="004D4294">
        <w:rPr>
          <w:rFonts w:ascii="Times New Roman" w:hAnsi="Times New Roman" w:cs="Times New Roman"/>
          <w:color w:val="000000"/>
          <w:sz w:val="28"/>
          <w:szCs w:val="28"/>
        </w:rPr>
        <w:t>ế</w:t>
      </w:r>
      <w:r w:rsidRPr="004D4294">
        <w:rPr>
          <w:rFonts w:ascii="Times New Roman" w:hAnsi="Times New Roman" w:cs="Times New Roman"/>
          <w:color w:val="000000"/>
          <w:sz w:val="28"/>
          <w:szCs w:val="28"/>
        </w:rPr>
        <w:t>t m</w:t>
      </w:r>
      <w:r w:rsidR="00F43661"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t s</w:t>
      </w:r>
      <w:r w:rsidR="00F43661" w:rsidRPr="004D4294">
        <w:rPr>
          <w:rFonts w:ascii="Times New Roman" w:hAnsi="Times New Roman" w:cs="Times New Roman"/>
          <w:color w:val="000000"/>
          <w:sz w:val="28"/>
          <w:szCs w:val="28"/>
        </w:rPr>
        <w:t>ố điều</w:t>
      </w:r>
      <w:r w:rsidRPr="004D4294">
        <w:rPr>
          <w:rFonts w:ascii="Times New Roman" w:hAnsi="Times New Roman" w:cs="Times New Roman"/>
          <w:color w:val="000000"/>
          <w:sz w:val="28"/>
          <w:szCs w:val="28"/>
        </w:rPr>
        <w:t xml:space="preserve"> v</w:t>
      </w:r>
      <w:r w:rsidR="00F43661" w:rsidRPr="004D4294">
        <w:rPr>
          <w:rFonts w:ascii="Times New Roman" w:hAnsi="Times New Roman" w:cs="Times New Roman"/>
          <w:color w:val="000000"/>
          <w:sz w:val="28"/>
          <w:szCs w:val="28"/>
        </w:rPr>
        <w:t>à</w:t>
      </w:r>
      <w:r w:rsidRPr="004D4294">
        <w:rPr>
          <w:rFonts w:ascii="Times New Roman" w:hAnsi="Times New Roman" w:cs="Times New Roman"/>
          <w:color w:val="000000"/>
          <w:sz w:val="28"/>
          <w:szCs w:val="28"/>
        </w:rPr>
        <w:t xml:space="preserve"> bi</w:t>
      </w:r>
      <w:r w:rsidR="00F43661" w:rsidRPr="004D4294">
        <w:rPr>
          <w:rFonts w:ascii="Times New Roman" w:hAnsi="Times New Roman" w:cs="Times New Roman"/>
          <w:color w:val="000000"/>
          <w:sz w:val="28"/>
          <w:szCs w:val="28"/>
        </w:rPr>
        <w:t>ệ</w:t>
      </w:r>
      <w:r w:rsidRPr="004D4294">
        <w:rPr>
          <w:rFonts w:ascii="Times New Roman" w:hAnsi="Times New Roman" w:cs="Times New Roman"/>
          <w:color w:val="000000"/>
          <w:sz w:val="28"/>
          <w:szCs w:val="28"/>
        </w:rPr>
        <w:t>n ph</w:t>
      </w:r>
      <w:r w:rsidR="00F43661"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p thi h</w:t>
      </w:r>
      <w:r w:rsidR="00F43661" w:rsidRPr="004D4294">
        <w:rPr>
          <w:rFonts w:ascii="Times New Roman" w:hAnsi="Times New Roman" w:cs="Times New Roman"/>
          <w:color w:val="000000"/>
          <w:sz w:val="28"/>
          <w:szCs w:val="28"/>
        </w:rPr>
        <w:t>à</w:t>
      </w:r>
      <w:r w:rsidR="00931556" w:rsidRPr="004D4294">
        <w:rPr>
          <w:rFonts w:ascii="Times New Roman" w:hAnsi="Times New Roman" w:cs="Times New Roman"/>
          <w:color w:val="000000"/>
          <w:sz w:val="28"/>
          <w:szCs w:val="28"/>
        </w:rPr>
        <w:t xml:space="preserve">nh </w:t>
      </w:r>
      <w:r w:rsidRPr="004D4294">
        <w:rPr>
          <w:rFonts w:ascii="Times New Roman" w:hAnsi="Times New Roman" w:cs="Times New Roman"/>
          <w:color w:val="000000"/>
          <w:sz w:val="28"/>
          <w:szCs w:val="28"/>
        </w:rPr>
        <w:t>Lu</w:t>
      </w:r>
      <w:r w:rsidR="00F43661" w:rsidRPr="004D4294">
        <w:rPr>
          <w:rFonts w:ascii="Times New Roman" w:hAnsi="Times New Roman" w:cs="Times New Roman"/>
          <w:color w:val="000000"/>
          <w:sz w:val="28"/>
          <w:szCs w:val="28"/>
        </w:rPr>
        <w:t>ật Phổ</w:t>
      </w:r>
      <w:r w:rsidRPr="004D4294">
        <w:rPr>
          <w:rFonts w:ascii="Times New Roman" w:hAnsi="Times New Roman" w:cs="Times New Roman"/>
          <w:color w:val="000000"/>
          <w:sz w:val="28"/>
          <w:szCs w:val="28"/>
        </w:rPr>
        <w:t xml:space="preserve"> bi</w:t>
      </w:r>
      <w:r w:rsidR="00F43661" w:rsidRPr="004D4294">
        <w:rPr>
          <w:rFonts w:ascii="Times New Roman" w:hAnsi="Times New Roman" w:cs="Times New Roman"/>
          <w:color w:val="000000"/>
          <w:sz w:val="28"/>
          <w:szCs w:val="28"/>
        </w:rPr>
        <w:t>ế</w:t>
      </w:r>
      <w:r w:rsidR="00931556" w:rsidRPr="004D4294">
        <w:rPr>
          <w:rFonts w:ascii="Times New Roman" w:hAnsi="Times New Roman" w:cs="Times New Roman"/>
          <w:color w:val="000000"/>
          <w:sz w:val="28"/>
          <w:szCs w:val="28"/>
        </w:rPr>
        <w:t xml:space="preserve">n, </w:t>
      </w:r>
      <w:r w:rsidR="00F43661" w:rsidRPr="004D4294">
        <w:rPr>
          <w:rFonts w:ascii="Times New Roman" w:hAnsi="Times New Roman" w:cs="Times New Roman"/>
          <w:color w:val="000000"/>
          <w:sz w:val="28"/>
          <w:szCs w:val="28"/>
        </w:rPr>
        <w:t>giá</w:t>
      </w:r>
      <w:r w:rsidRPr="004D4294">
        <w:rPr>
          <w:rFonts w:ascii="Times New Roman" w:hAnsi="Times New Roman" w:cs="Times New Roman"/>
          <w:color w:val="000000"/>
          <w:sz w:val="28"/>
          <w:szCs w:val="28"/>
        </w:rPr>
        <w:t>o d</w:t>
      </w:r>
      <w:r w:rsidR="00F43661" w:rsidRPr="004D4294">
        <w:rPr>
          <w:rFonts w:ascii="Times New Roman" w:hAnsi="Times New Roman" w:cs="Times New Roman"/>
          <w:color w:val="000000"/>
          <w:sz w:val="28"/>
          <w:szCs w:val="28"/>
        </w:rPr>
        <w:t>ục</w:t>
      </w:r>
      <w:r w:rsidRPr="004D4294">
        <w:rPr>
          <w:rFonts w:ascii="Times New Roman" w:hAnsi="Times New Roman" w:cs="Times New Roman"/>
          <w:color w:val="000000"/>
          <w:sz w:val="28"/>
          <w:szCs w:val="28"/>
        </w:rPr>
        <w:t xml:space="preserve"> ph</w:t>
      </w:r>
      <w:r w:rsidR="00F43661"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p lu</w:t>
      </w:r>
      <w:r w:rsidR="00F43661" w:rsidRPr="004D4294">
        <w:rPr>
          <w:rFonts w:ascii="Times New Roman" w:hAnsi="Times New Roman" w:cs="Times New Roman"/>
          <w:color w:val="000000"/>
          <w:sz w:val="28"/>
          <w:szCs w:val="28"/>
        </w:rPr>
        <w:t>ậ</w:t>
      </w:r>
      <w:r w:rsidRPr="004D4294">
        <w:rPr>
          <w:rFonts w:ascii="Times New Roman" w:hAnsi="Times New Roman" w:cs="Times New Roman"/>
          <w:color w:val="000000"/>
          <w:sz w:val="28"/>
          <w:szCs w:val="28"/>
        </w:rPr>
        <w:t>t;</w:t>
      </w:r>
      <w:r w:rsidR="00931556" w:rsidRPr="004D4294">
        <w:rPr>
          <w:rFonts w:ascii="Times New Roman" w:hAnsi="Times New Roman" w:cs="Times New Roman"/>
          <w:color w:val="000000"/>
          <w:sz w:val="28"/>
          <w:szCs w:val="28"/>
        </w:rPr>
        <w:t xml:space="preserve"> </w:t>
      </w:r>
    </w:p>
    <w:p w:rsidR="0084727A" w:rsidRPr="004D4294" w:rsidRDefault="00F43661"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Thự</w:t>
      </w:r>
      <w:r w:rsidR="004B3F57" w:rsidRPr="004D4294">
        <w:rPr>
          <w:rFonts w:ascii="Times New Roman" w:hAnsi="Times New Roman" w:cs="Times New Roman"/>
          <w:color w:val="000000"/>
          <w:sz w:val="28"/>
          <w:szCs w:val="28"/>
        </w:rPr>
        <w:t xml:space="preserve">c </w:t>
      </w:r>
      <w:r w:rsidR="003A0266" w:rsidRPr="004D4294">
        <w:rPr>
          <w:rFonts w:ascii="Times New Roman" w:hAnsi="Times New Roman" w:cs="Times New Roman"/>
          <w:color w:val="000000"/>
          <w:sz w:val="28"/>
          <w:szCs w:val="28"/>
        </w:rPr>
        <w:t>hiệ</w:t>
      </w:r>
      <w:r w:rsidR="004B3F57" w:rsidRPr="004D4294">
        <w:rPr>
          <w:rFonts w:ascii="Times New Roman" w:hAnsi="Times New Roman" w:cs="Times New Roman"/>
          <w:color w:val="000000"/>
          <w:sz w:val="28"/>
          <w:szCs w:val="28"/>
        </w:rPr>
        <w:t xml:space="preserve">n </w:t>
      </w:r>
      <w:r w:rsidR="00A121E7" w:rsidRPr="004D4294">
        <w:rPr>
          <w:rFonts w:ascii="Times New Roman" w:hAnsi="Times New Roman" w:cs="Times New Roman"/>
          <w:color w:val="000000"/>
          <w:sz w:val="28"/>
          <w:szCs w:val="28"/>
        </w:rPr>
        <w:t xml:space="preserve">Kế hoạch số 17/KH-UBND ngày 23/01/2019 của UBND tỉnh về </w:t>
      </w:r>
      <w:r w:rsidR="00A94FB8" w:rsidRPr="004D4294">
        <w:rPr>
          <w:rFonts w:ascii="Times New Roman" w:hAnsi="Times New Roman" w:cs="Times New Roman"/>
          <w:color w:val="000000"/>
          <w:sz w:val="28"/>
          <w:szCs w:val="28"/>
        </w:rPr>
        <w:t>việc t</w:t>
      </w:r>
      <w:r w:rsidR="00A121E7" w:rsidRPr="004D4294">
        <w:rPr>
          <w:rFonts w:ascii="Times New Roman" w:hAnsi="Times New Roman" w:cs="Times New Roman"/>
          <w:color w:val="000000"/>
          <w:sz w:val="28"/>
          <w:szCs w:val="28"/>
        </w:rPr>
        <w:t xml:space="preserve">hực hiện nhiệm vụ công tác tư pháp năm 2019; </w:t>
      </w:r>
      <w:r w:rsidR="0084727A" w:rsidRPr="004D4294">
        <w:rPr>
          <w:rFonts w:ascii="Times New Roman" w:hAnsi="Times New Roman" w:cs="Times New Roman"/>
          <w:color w:val="000000"/>
          <w:sz w:val="28"/>
          <w:szCs w:val="28"/>
        </w:rPr>
        <w:t xml:space="preserve">Công văn số 01/HĐ-TGV hướng dẫn công tác phổ biến, giáo dục pháp luật quý I/2019 của Hội đồng phối hợp phổ biến, giáo dục pháp luật tỉnh; </w:t>
      </w:r>
    </w:p>
    <w:p w:rsidR="004B3F57" w:rsidRPr="004D4294" w:rsidRDefault="008D2B13"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Thự</w:t>
      </w:r>
      <w:r w:rsidR="004B3F57" w:rsidRPr="004D4294">
        <w:rPr>
          <w:rFonts w:ascii="Times New Roman" w:hAnsi="Times New Roman" w:cs="Times New Roman"/>
          <w:color w:val="000000"/>
          <w:sz w:val="28"/>
          <w:szCs w:val="28"/>
        </w:rPr>
        <w:t xml:space="preserve">c </w:t>
      </w:r>
      <w:r w:rsidRPr="004D4294">
        <w:rPr>
          <w:rFonts w:ascii="Times New Roman" w:hAnsi="Times New Roman" w:cs="Times New Roman"/>
          <w:color w:val="000000"/>
          <w:sz w:val="28"/>
          <w:szCs w:val="28"/>
        </w:rPr>
        <w:t>hiệ</w:t>
      </w:r>
      <w:r w:rsidR="004B3F57" w:rsidRPr="004D4294">
        <w:rPr>
          <w:rFonts w:ascii="Times New Roman" w:hAnsi="Times New Roman" w:cs="Times New Roman"/>
          <w:color w:val="000000"/>
          <w:sz w:val="28"/>
          <w:szCs w:val="28"/>
        </w:rPr>
        <w:t>n Ch</w:t>
      </w:r>
      <w:r w:rsidRPr="004D4294">
        <w:rPr>
          <w:rFonts w:ascii="Times New Roman" w:hAnsi="Times New Roman" w:cs="Times New Roman"/>
          <w:color w:val="000000"/>
          <w:sz w:val="28"/>
          <w:szCs w:val="28"/>
        </w:rPr>
        <w:t>ươn</w:t>
      </w:r>
      <w:r w:rsidR="004B3F57" w:rsidRPr="004D4294">
        <w:rPr>
          <w:rFonts w:ascii="Times New Roman" w:hAnsi="Times New Roman" w:cs="Times New Roman"/>
          <w:color w:val="000000"/>
          <w:sz w:val="28"/>
          <w:szCs w:val="28"/>
        </w:rPr>
        <w:t>g tr</w:t>
      </w:r>
      <w:r w:rsidRPr="004D4294">
        <w:rPr>
          <w:rFonts w:ascii="Times New Roman" w:hAnsi="Times New Roman" w:cs="Times New Roman"/>
          <w:color w:val="000000"/>
          <w:sz w:val="28"/>
          <w:szCs w:val="28"/>
        </w:rPr>
        <w:t>ì</w:t>
      </w:r>
      <w:r w:rsidR="004B3F57" w:rsidRPr="004D4294">
        <w:rPr>
          <w:rFonts w:ascii="Times New Roman" w:hAnsi="Times New Roman" w:cs="Times New Roman"/>
          <w:color w:val="000000"/>
          <w:sz w:val="28"/>
          <w:szCs w:val="28"/>
        </w:rPr>
        <w:t>nh c</w:t>
      </w:r>
      <w:r w:rsidRPr="004D4294">
        <w:rPr>
          <w:rFonts w:ascii="Times New Roman" w:hAnsi="Times New Roman" w:cs="Times New Roman"/>
          <w:color w:val="000000"/>
          <w:sz w:val="28"/>
          <w:szCs w:val="28"/>
        </w:rPr>
        <w:t>ô</w:t>
      </w:r>
      <w:r w:rsidR="004B3F57" w:rsidRPr="004D4294">
        <w:rPr>
          <w:rFonts w:ascii="Times New Roman" w:hAnsi="Times New Roman" w:cs="Times New Roman"/>
          <w:color w:val="000000"/>
          <w:sz w:val="28"/>
          <w:szCs w:val="28"/>
        </w:rPr>
        <w:t>ng t</w:t>
      </w:r>
      <w:r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c n</w:t>
      </w:r>
      <w:r w:rsidRPr="004D4294">
        <w:rPr>
          <w:rFonts w:ascii="Times New Roman" w:hAnsi="Times New Roman" w:cs="Times New Roman"/>
          <w:color w:val="000000"/>
          <w:sz w:val="28"/>
          <w:szCs w:val="28"/>
        </w:rPr>
        <w:t>ă</w:t>
      </w:r>
      <w:r w:rsidR="004B3F57" w:rsidRPr="004D4294">
        <w:rPr>
          <w:rFonts w:ascii="Times New Roman" w:hAnsi="Times New Roman" w:cs="Times New Roman"/>
          <w:color w:val="000000"/>
          <w:sz w:val="28"/>
          <w:szCs w:val="28"/>
        </w:rPr>
        <w:t>m 201</w:t>
      </w:r>
      <w:r w:rsidRPr="004D4294">
        <w:rPr>
          <w:rFonts w:ascii="Times New Roman" w:hAnsi="Times New Roman" w:cs="Times New Roman"/>
          <w:color w:val="000000"/>
          <w:sz w:val="28"/>
          <w:szCs w:val="28"/>
        </w:rPr>
        <w:t>9</w:t>
      </w:r>
      <w:r w:rsidR="004B3F57" w:rsidRPr="004D4294">
        <w:rPr>
          <w:rFonts w:ascii="Times New Roman" w:hAnsi="Times New Roman" w:cs="Times New Roman"/>
          <w:color w:val="000000"/>
          <w:sz w:val="28"/>
          <w:szCs w:val="28"/>
        </w:rPr>
        <w:t>,</w:t>
      </w:r>
      <w:r w:rsidR="00A94FB8"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S</w:t>
      </w:r>
      <w:r w:rsidRPr="004D4294">
        <w:rPr>
          <w:rFonts w:ascii="Times New Roman" w:hAnsi="Times New Roman" w:cs="Times New Roman"/>
          <w:color w:val="000000"/>
          <w:sz w:val="28"/>
          <w:szCs w:val="28"/>
        </w:rPr>
        <w:t>ở Thông tin và Truyền thông</w:t>
      </w:r>
      <w:r w:rsidR="004B3F57" w:rsidRPr="004D4294">
        <w:rPr>
          <w:rFonts w:ascii="Times New Roman" w:hAnsi="Times New Roman" w:cs="Times New Roman"/>
          <w:color w:val="000000"/>
          <w:sz w:val="28"/>
          <w:szCs w:val="28"/>
        </w:rPr>
        <w:t xml:space="preserve"> x</w:t>
      </w:r>
      <w:r w:rsidRPr="004D4294">
        <w:rPr>
          <w:rFonts w:ascii="Times New Roman" w:hAnsi="Times New Roman" w:cs="Times New Roman"/>
          <w:color w:val="000000"/>
          <w:sz w:val="28"/>
          <w:szCs w:val="28"/>
        </w:rPr>
        <w:t>â</w:t>
      </w:r>
      <w:r w:rsidR="004B3F57" w:rsidRPr="004D4294">
        <w:rPr>
          <w:rFonts w:ascii="Times New Roman" w:hAnsi="Times New Roman" w:cs="Times New Roman"/>
          <w:color w:val="000000"/>
          <w:sz w:val="28"/>
          <w:szCs w:val="28"/>
        </w:rPr>
        <w:t>y d</w:t>
      </w:r>
      <w:r w:rsidRPr="004D4294">
        <w:rPr>
          <w:rFonts w:ascii="Times New Roman" w:hAnsi="Times New Roman" w:cs="Times New Roman"/>
          <w:color w:val="000000"/>
          <w:sz w:val="28"/>
          <w:szCs w:val="28"/>
        </w:rPr>
        <w:t>ự</w:t>
      </w:r>
      <w:r w:rsidR="004B3F57" w:rsidRPr="004D4294">
        <w:rPr>
          <w:rFonts w:ascii="Times New Roman" w:hAnsi="Times New Roman" w:cs="Times New Roman"/>
          <w:color w:val="000000"/>
          <w:sz w:val="28"/>
          <w:szCs w:val="28"/>
        </w:rPr>
        <w:t>ng</w:t>
      </w:r>
      <w:r w:rsidR="00A94FB8"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k</w:t>
      </w:r>
      <w:r w:rsidRPr="004D4294">
        <w:rPr>
          <w:rFonts w:ascii="Times New Roman" w:hAnsi="Times New Roman" w:cs="Times New Roman"/>
          <w:color w:val="000000"/>
          <w:sz w:val="28"/>
          <w:szCs w:val="28"/>
        </w:rPr>
        <w:t>ế</w:t>
      </w:r>
      <w:r w:rsidR="00A94FB8"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ho</w:t>
      </w:r>
      <w:r w:rsidRPr="004D4294">
        <w:rPr>
          <w:rFonts w:ascii="Times New Roman" w:hAnsi="Times New Roman" w:cs="Times New Roman"/>
          <w:color w:val="000000"/>
          <w:sz w:val="28"/>
          <w:szCs w:val="28"/>
        </w:rPr>
        <w:t>ạ</w:t>
      </w:r>
      <w:r w:rsidR="004B3F57" w:rsidRPr="004D4294">
        <w:rPr>
          <w:rFonts w:ascii="Times New Roman" w:hAnsi="Times New Roman" w:cs="Times New Roman"/>
          <w:color w:val="000000"/>
          <w:sz w:val="28"/>
          <w:szCs w:val="28"/>
        </w:rPr>
        <w:t>ch</w:t>
      </w:r>
      <w:r w:rsidR="00A94FB8"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tri</w:t>
      </w:r>
      <w:r w:rsidRPr="004D4294">
        <w:rPr>
          <w:rFonts w:ascii="Times New Roman" w:hAnsi="Times New Roman" w:cs="Times New Roman"/>
          <w:color w:val="000000"/>
          <w:sz w:val="28"/>
          <w:szCs w:val="28"/>
        </w:rPr>
        <w:t>ển</w:t>
      </w:r>
      <w:r w:rsidR="00A94FB8"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khai</w:t>
      </w:r>
      <w:r w:rsidR="00A94FB8"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công</w:t>
      </w:r>
      <w:r w:rsidR="00A94FB8"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tá</w:t>
      </w:r>
      <w:r w:rsidR="004B3F57" w:rsidRPr="004D4294">
        <w:rPr>
          <w:rFonts w:ascii="Times New Roman" w:hAnsi="Times New Roman" w:cs="Times New Roman"/>
          <w:color w:val="000000"/>
          <w:sz w:val="28"/>
          <w:szCs w:val="28"/>
        </w:rPr>
        <w:t>c</w:t>
      </w:r>
      <w:r w:rsidR="00A94FB8"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ph</w:t>
      </w:r>
      <w:r w:rsidRPr="004D4294">
        <w:rPr>
          <w:rFonts w:ascii="Times New Roman" w:hAnsi="Times New Roman" w:cs="Times New Roman"/>
          <w:color w:val="000000"/>
          <w:sz w:val="28"/>
          <w:szCs w:val="28"/>
        </w:rPr>
        <w:t>ổ</w:t>
      </w:r>
      <w:r w:rsidR="00A94FB8"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biế</w:t>
      </w:r>
      <w:r w:rsidR="004B3F57" w:rsidRPr="004D4294">
        <w:rPr>
          <w:rFonts w:ascii="Times New Roman" w:hAnsi="Times New Roman" w:cs="Times New Roman"/>
          <w:color w:val="000000"/>
          <w:sz w:val="28"/>
          <w:szCs w:val="28"/>
        </w:rPr>
        <w:t>n,</w:t>
      </w:r>
      <w:r w:rsidR="00A94FB8"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gi</w:t>
      </w:r>
      <w:r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o d</w:t>
      </w:r>
      <w:r w:rsidRPr="004D4294">
        <w:rPr>
          <w:rFonts w:ascii="Times New Roman" w:hAnsi="Times New Roman" w:cs="Times New Roman"/>
          <w:color w:val="000000"/>
          <w:sz w:val="28"/>
          <w:szCs w:val="28"/>
        </w:rPr>
        <w:t>ục</w:t>
      </w:r>
      <w:r w:rsidR="004B3F57" w:rsidRPr="004D4294">
        <w:rPr>
          <w:rFonts w:ascii="Times New Roman" w:hAnsi="Times New Roman" w:cs="Times New Roman"/>
          <w:color w:val="000000"/>
          <w:sz w:val="28"/>
          <w:szCs w:val="28"/>
        </w:rPr>
        <w:t xml:space="preserve"> ph</w:t>
      </w:r>
      <w:r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 xml:space="preserve">p </w:t>
      </w:r>
      <w:r w:rsidRPr="004D4294">
        <w:rPr>
          <w:rFonts w:ascii="Times New Roman" w:hAnsi="Times New Roman" w:cs="Times New Roman"/>
          <w:color w:val="000000"/>
          <w:sz w:val="28"/>
          <w:szCs w:val="28"/>
        </w:rPr>
        <w:t>luật</w:t>
      </w:r>
      <w:r w:rsidR="004B3F57" w:rsidRPr="004D4294">
        <w:rPr>
          <w:rFonts w:ascii="Times New Roman" w:hAnsi="Times New Roman" w:cs="Times New Roman"/>
          <w:color w:val="000000"/>
          <w:sz w:val="28"/>
          <w:szCs w:val="28"/>
        </w:rPr>
        <w:t xml:space="preserve"> n</w:t>
      </w:r>
      <w:r w:rsidRPr="004D4294">
        <w:rPr>
          <w:rFonts w:ascii="Times New Roman" w:hAnsi="Times New Roman" w:cs="Times New Roman"/>
          <w:color w:val="000000"/>
          <w:sz w:val="28"/>
          <w:szCs w:val="28"/>
        </w:rPr>
        <w:t>ă</w:t>
      </w:r>
      <w:r w:rsidR="004B3F57" w:rsidRPr="004D4294">
        <w:rPr>
          <w:rFonts w:ascii="Times New Roman" w:hAnsi="Times New Roman" w:cs="Times New Roman"/>
          <w:color w:val="000000"/>
          <w:sz w:val="28"/>
          <w:szCs w:val="28"/>
        </w:rPr>
        <w:t>m 2019, c</w:t>
      </w:r>
      <w:r w:rsidRPr="004D4294">
        <w:rPr>
          <w:rFonts w:ascii="Times New Roman" w:hAnsi="Times New Roman" w:cs="Times New Roman"/>
          <w:color w:val="000000"/>
          <w:sz w:val="28"/>
          <w:szCs w:val="28"/>
        </w:rPr>
        <w:t>ụ</w:t>
      </w:r>
      <w:r w:rsidR="004B3F57" w:rsidRPr="004D4294">
        <w:rPr>
          <w:rFonts w:ascii="Times New Roman" w:hAnsi="Times New Roman" w:cs="Times New Roman"/>
          <w:color w:val="000000"/>
          <w:sz w:val="28"/>
          <w:szCs w:val="28"/>
        </w:rPr>
        <w:t xml:space="preserve"> th</w:t>
      </w:r>
      <w:r w:rsidRPr="004D4294">
        <w:rPr>
          <w:rFonts w:ascii="Times New Roman" w:hAnsi="Times New Roman" w:cs="Times New Roman"/>
          <w:color w:val="000000"/>
          <w:sz w:val="28"/>
          <w:szCs w:val="28"/>
        </w:rPr>
        <w:t>ể</w:t>
      </w:r>
      <w:r w:rsidR="004B3F57" w:rsidRPr="004D4294">
        <w:rPr>
          <w:rFonts w:ascii="Times New Roman" w:hAnsi="Times New Roman" w:cs="Times New Roman"/>
          <w:color w:val="000000"/>
          <w:sz w:val="28"/>
          <w:szCs w:val="28"/>
        </w:rPr>
        <w:t xml:space="preserve"> nh</w:t>
      </w:r>
      <w:r w:rsidRPr="004D4294">
        <w:rPr>
          <w:rFonts w:ascii="Times New Roman" w:hAnsi="Times New Roman" w:cs="Times New Roman"/>
          <w:color w:val="000000"/>
          <w:sz w:val="28"/>
          <w:szCs w:val="28"/>
        </w:rPr>
        <w:t>ư</w:t>
      </w:r>
      <w:r w:rsidR="004B3F57" w:rsidRPr="004D4294">
        <w:rPr>
          <w:rFonts w:ascii="Times New Roman" w:hAnsi="Times New Roman" w:cs="Times New Roman"/>
          <w:color w:val="000000"/>
          <w:sz w:val="28"/>
          <w:szCs w:val="28"/>
        </w:rPr>
        <w:t xml:space="preserve"> sau:</w:t>
      </w:r>
      <w:r w:rsidR="00A94FB8" w:rsidRPr="004D4294">
        <w:rPr>
          <w:rFonts w:ascii="Times New Roman" w:hAnsi="Times New Roman" w:cs="Times New Roman"/>
          <w:color w:val="000000"/>
          <w:sz w:val="28"/>
          <w:szCs w:val="28"/>
        </w:rPr>
        <w:t xml:space="preserve"> </w:t>
      </w:r>
    </w:p>
    <w:p w:rsidR="008D2B13" w:rsidRPr="00C748FB" w:rsidRDefault="000E46C0" w:rsidP="009541FC">
      <w:pPr>
        <w:spacing w:after="120" w:line="240" w:lineRule="auto"/>
        <w:ind w:firstLine="851"/>
        <w:jc w:val="both"/>
        <w:rPr>
          <w:rFonts w:ascii="Times New Roman" w:hAnsi="Times New Roman" w:cs="Times New Roman"/>
          <w:b/>
          <w:color w:val="000000"/>
          <w:sz w:val="26"/>
          <w:szCs w:val="26"/>
        </w:rPr>
      </w:pPr>
      <w:r w:rsidRPr="00C748FB">
        <w:rPr>
          <w:rFonts w:ascii="Times New Roman" w:hAnsi="Times New Roman" w:cs="Times New Roman"/>
          <w:b/>
          <w:color w:val="000000"/>
          <w:sz w:val="26"/>
          <w:szCs w:val="26"/>
        </w:rPr>
        <w:t>I</w:t>
      </w:r>
      <w:r w:rsidR="00B81227">
        <w:rPr>
          <w:rFonts w:ascii="Times New Roman" w:hAnsi="Times New Roman" w:cs="Times New Roman"/>
          <w:b/>
          <w:color w:val="000000"/>
          <w:sz w:val="26"/>
          <w:szCs w:val="26"/>
        </w:rPr>
        <w:t>.</w:t>
      </w:r>
      <w:r w:rsidR="004B3F57" w:rsidRPr="00C748FB">
        <w:rPr>
          <w:rFonts w:ascii="Times New Roman" w:hAnsi="Times New Roman" w:cs="Times New Roman"/>
          <w:b/>
          <w:color w:val="000000"/>
          <w:sz w:val="26"/>
          <w:szCs w:val="26"/>
        </w:rPr>
        <w:t xml:space="preserve"> M</w:t>
      </w:r>
      <w:r w:rsidR="008D2B13" w:rsidRPr="00C748FB">
        <w:rPr>
          <w:rFonts w:ascii="Times New Roman" w:hAnsi="Times New Roman" w:cs="Times New Roman"/>
          <w:b/>
          <w:color w:val="000000"/>
          <w:sz w:val="26"/>
          <w:szCs w:val="26"/>
        </w:rPr>
        <w:t>Ụ</w:t>
      </w:r>
      <w:r w:rsidR="004B3F57" w:rsidRPr="00C748FB">
        <w:rPr>
          <w:rFonts w:ascii="Times New Roman" w:hAnsi="Times New Roman" w:cs="Times New Roman"/>
          <w:b/>
          <w:color w:val="000000"/>
          <w:sz w:val="26"/>
          <w:szCs w:val="26"/>
        </w:rPr>
        <w:t xml:space="preserve">C </w:t>
      </w:r>
      <w:r w:rsidR="008D2B13" w:rsidRPr="00C748FB">
        <w:rPr>
          <w:rFonts w:ascii="Times New Roman" w:hAnsi="Times New Roman" w:cs="Times New Roman"/>
          <w:b/>
          <w:color w:val="000000"/>
          <w:sz w:val="26"/>
          <w:szCs w:val="26"/>
        </w:rPr>
        <w:t>ĐÍ</w:t>
      </w:r>
      <w:r w:rsidR="004B3F57" w:rsidRPr="00C748FB">
        <w:rPr>
          <w:rFonts w:ascii="Times New Roman" w:hAnsi="Times New Roman" w:cs="Times New Roman"/>
          <w:b/>
          <w:color w:val="000000"/>
          <w:sz w:val="26"/>
          <w:szCs w:val="26"/>
        </w:rPr>
        <w:t>CH, Y</w:t>
      </w:r>
      <w:r w:rsidR="008D2B13" w:rsidRPr="00C748FB">
        <w:rPr>
          <w:rFonts w:ascii="Times New Roman" w:hAnsi="Times New Roman" w:cs="Times New Roman"/>
          <w:b/>
          <w:color w:val="000000"/>
          <w:sz w:val="26"/>
          <w:szCs w:val="26"/>
        </w:rPr>
        <w:t>Ê</w:t>
      </w:r>
      <w:r w:rsidR="004B3F57" w:rsidRPr="00C748FB">
        <w:rPr>
          <w:rFonts w:ascii="Times New Roman" w:hAnsi="Times New Roman" w:cs="Times New Roman"/>
          <w:b/>
          <w:color w:val="000000"/>
          <w:sz w:val="26"/>
          <w:szCs w:val="26"/>
        </w:rPr>
        <w:t>U C</w:t>
      </w:r>
      <w:r w:rsidR="008D2B13" w:rsidRPr="00C748FB">
        <w:rPr>
          <w:rFonts w:ascii="Times New Roman" w:hAnsi="Times New Roman" w:cs="Times New Roman"/>
          <w:b/>
          <w:color w:val="000000"/>
          <w:sz w:val="26"/>
          <w:szCs w:val="26"/>
        </w:rPr>
        <w:t>Ầ</w:t>
      </w:r>
      <w:r w:rsidR="004B3F57" w:rsidRPr="00C748FB">
        <w:rPr>
          <w:rFonts w:ascii="Times New Roman" w:hAnsi="Times New Roman" w:cs="Times New Roman"/>
          <w:b/>
          <w:color w:val="000000"/>
          <w:sz w:val="26"/>
          <w:szCs w:val="26"/>
        </w:rPr>
        <w:t>U</w:t>
      </w:r>
      <w:r w:rsidR="00FC7209" w:rsidRPr="00C748FB">
        <w:rPr>
          <w:rFonts w:ascii="Times New Roman" w:hAnsi="Times New Roman" w:cs="Times New Roman"/>
          <w:b/>
          <w:color w:val="000000"/>
          <w:sz w:val="26"/>
          <w:szCs w:val="26"/>
        </w:rPr>
        <w:t xml:space="preserve"> </w:t>
      </w:r>
    </w:p>
    <w:p w:rsidR="008D2B13" w:rsidRPr="004D4294" w:rsidRDefault="000E46C0"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1</w:t>
      </w:r>
      <w:r w:rsidR="00B81227">
        <w:rPr>
          <w:rFonts w:ascii="Times New Roman" w:hAnsi="Times New Roman" w:cs="Times New Roman"/>
          <w:color w:val="000000"/>
          <w:sz w:val="28"/>
          <w:szCs w:val="28"/>
        </w:rPr>
        <w:t>.</w:t>
      </w:r>
      <w:r w:rsidR="00A94FB8" w:rsidRPr="004D4294">
        <w:rPr>
          <w:rFonts w:ascii="Times New Roman" w:hAnsi="Times New Roman" w:cs="Times New Roman"/>
          <w:color w:val="000000"/>
          <w:sz w:val="28"/>
          <w:szCs w:val="28"/>
        </w:rPr>
        <w:t xml:space="preserve"> </w:t>
      </w:r>
      <w:r w:rsidR="008D2B13" w:rsidRPr="004D4294">
        <w:rPr>
          <w:rFonts w:ascii="Times New Roman" w:hAnsi="Times New Roman" w:cs="Times New Roman"/>
          <w:color w:val="000000"/>
          <w:sz w:val="28"/>
          <w:szCs w:val="28"/>
        </w:rPr>
        <w:t>Mục đí</w:t>
      </w:r>
      <w:r w:rsidR="004B3F57" w:rsidRPr="004D4294">
        <w:rPr>
          <w:rFonts w:ascii="Times New Roman" w:hAnsi="Times New Roman" w:cs="Times New Roman"/>
          <w:color w:val="000000"/>
          <w:sz w:val="28"/>
          <w:szCs w:val="28"/>
        </w:rPr>
        <w:t>ch</w:t>
      </w:r>
      <w:r w:rsidR="00A94FB8" w:rsidRPr="004D4294">
        <w:rPr>
          <w:rFonts w:ascii="Times New Roman" w:hAnsi="Times New Roman" w:cs="Times New Roman"/>
          <w:color w:val="000000"/>
          <w:sz w:val="28"/>
          <w:szCs w:val="28"/>
        </w:rPr>
        <w:t xml:space="preserve"> </w:t>
      </w:r>
    </w:p>
    <w:p w:rsidR="00F41AEE" w:rsidRPr="004D4294" w:rsidRDefault="00F41AEE" w:rsidP="00F41AEE">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Tuyên truyền phổ biến, giáo dục pháp luật giúp cán bộ, đảng viên, công chức, viên chức, người lao động trong cơ quan, đơn vị trực thuộc Sở và các tổ chức, cá nhân</w:t>
      </w:r>
      <w:r w:rsidR="00DC3E5F">
        <w:rPr>
          <w:rFonts w:ascii="Times New Roman" w:hAnsi="Times New Roman" w:cs="Times New Roman"/>
          <w:color w:val="000000"/>
          <w:sz w:val="28"/>
          <w:szCs w:val="28"/>
        </w:rPr>
        <w:t xml:space="preserve"> liên quan,</w:t>
      </w:r>
      <w:r w:rsidRPr="004D4294">
        <w:rPr>
          <w:rFonts w:ascii="Times New Roman" w:hAnsi="Times New Roman" w:cs="Times New Roman"/>
          <w:color w:val="000000"/>
          <w:sz w:val="28"/>
          <w:szCs w:val="28"/>
        </w:rPr>
        <w:t xml:space="preserve"> hoạt động trong lĩnh vực ngành quản lý nhận thức rõ mục đích, ý nghĩa, tầm quan trọng của các văn bản quy định các lĩnh vực do ngành quản lý và một số văn bản pháp luật có liên quan</w:t>
      </w:r>
      <w:r>
        <w:rPr>
          <w:rFonts w:ascii="Times New Roman" w:hAnsi="Times New Roman" w:cs="Times New Roman"/>
          <w:color w:val="000000"/>
          <w:sz w:val="28"/>
          <w:szCs w:val="28"/>
        </w:rPr>
        <w:t xml:space="preserve">; góp phần nâng cao nhận thức, ý thức chấp hành pháp luật trên lĩnh vực TT&amp;TT cho các tổ chức, cá nhân; đồng thời tuyên truyền, phổ biến các quy định mới của pháp luật đến cán bộ, công chức, viên chức, người lao động thuộc ngành. </w:t>
      </w:r>
    </w:p>
    <w:p w:rsidR="00A94FB8" w:rsidRPr="004D4294" w:rsidRDefault="000E46C0"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2</w:t>
      </w:r>
      <w:r w:rsidR="00B81227">
        <w:rPr>
          <w:rFonts w:ascii="Times New Roman" w:hAnsi="Times New Roman" w:cs="Times New Roman"/>
          <w:color w:val="000000"/>
          <w:sz w:val="28"/>
          <w:szCs w:val="28"/>
        </w:rPr>
        <w:t>.</w:t>
      </w:r>
      <w:r w:rsidR="00A94FB8"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Y</w:t>
      </w:r>
      <w:r w:rsidR="00A94FB8" w:rsidRPr="004D4294">
        <w:rPr>
          <w:rFonts w:ascii="Times New Roman" w:hAnsi="Times New Roman" w:cs="Times New Roman"/>
          <w:color w:val="000000"/>
          <w:sz w:val="28"/>
          <w:szCs w:val="28"/>
        </w:rPr>
        <w:t>ê</w:t>
      </w:r>
      <w:r w:rsidR="004B3F57" w:rsidRPr="004D4294">
        <w:rPr>
          <w:rFonts w:ascii="Times New Roman" w:hAnsi="Times New Roman" w:cs="Times New Roman"/>
          <w:color w:val="000000"/>
          <w:sz w:val="28"/>
          <w:szCs w:val="28"/>
        </w:rPr>
        <w:t>u c</w:t>
      </w:r>
      <w:r w:rsidR="00A94FB8" w:rsidRPr="004D4294">
        <w:rPr>
          <w:rFonts w:ascii="Times New Roman" w:hAnsi="Times New Roman" w:cs="Times New Roman"/>
          <w:color w:val="000000"/>
          <w:sz w:val="28"/>
          <w:szCs w:val="28"/>
        </w:rPr>
        <w:t>ầ</w:t>
      </w:r>
      <w:r w:rsidR="004B3F57" w:rsidRPr="004D4294">
        <w:rPr>
          <w:rFonts w:ascii="Times New Roman" w:hAnsi="Times New Roman" w:cs="Times New Roman"/>
          <w:color w:val="000000"/>
          <w:sz w:val="28"/>
          <w:szCs w:val="28"/>
        </w:rPr>
        <w:t>u</w:t>
      </w:r>
      <w:r w:rsidR="00A94FB8" w:rsidRPr="004D4294">
        <w:rPr>
          <w:rFonts w:ascii="Times New Roman" w:hAnsi="Times New Roman" w:cs="Times New Roman"/>
          <w:color w:val="000000"/>
          <w:sz w:val="28"/>
          <w:szCs w:val="28"/>
        </w:rPr>
        <w:t xml:space="preserve"> </w:t>
      </w:r>
    </w:p>
    <w:p w:rsidR="004B3F57" w:rsidRPr="004D4294" w:rsidRDefault="004B3F57"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C</w:t>
      </w:r>
      <w:r w:rsidR="004F4212" w:rsidRPr="004D4294">
        <w:rPr>
          <w:rFonts w:ascii="Times New Roman" w:hAnsi="Times New Roman" w:cs="Times New Roman"/>
          <w:color w:val="000000"/>
          <w:sz w:val="28"/>
          <w:szCs w:val="28"/>
        </w:rPr>
        <w:t>ô</w:t>
      </w:r>
      <w:r w:rsidRPr="004D4294">
        <w:rPr>
          <w:rFonts w:ascii="Times New Roman" w:hAnsi="Times New Roman" w:cs="Times New Roman"/>
          <w:color w:val="000000"/>
          <w:sz w:val="28"/>
          <w:szCs w:val="28"/>
        </w:rPr>
        <w:t>ng t</w:t>
      </w:r>
      <w:r w:rsidR="004F4212"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c ph</w:t>
      </w:r>
      <w:r w:rsidR="004F4212" w:rsidRPr="004D4294">
        <w:rPr>
          <w:rFonts w:ascii="Times New Roman" w:hAnsi="Times New Roman" w:cs="Times New Roman"/>
          <w:color w:val="000000"/>
          <w:sz w:val="28"/>
          <w:szCs w:val="28"/>
        </w:rPr>
        <w:t>ổ</w:t>
      </w:r>
      <w:r w:rsidRPr="004D4294">
        <w:rPr>
          <w:rFonts w:ascii="Times New Roman" w:hAnsi="Times New Roman" w:cs="Times New Roman"/>
          <w:color w:val="000000"/>
          <w:sz w:val="28"/>
          <w:szCs w:val="28"/>
        </w:rPr>
        <w:t xml:space="preserve"> bi</w:t>
      </w:r>
      <w:r w:rsidR="004F4212" w:rsidRPr="004D4294">
        <w:rPr>
          <w:rFonts w:ascii="Times New Roman" w:hAnsi="Times New Roman" w:cs="Times New Roman"/>
          <w:color w:val="000000"/>
          <w:sz w:val="28"/>
          <w:szCs w:val="28"/>
        </w:rPr>
        <w:t>ế</w:t>
      </w:r>
      <w:r w:rsidRPr="004D4294">
        <w:rPr>
          <w:rFonts w:ascii="Times New Roman" w:hAnsi="Times New Roman" w:cs="Times New Roman"/>
          <w:color w:val="000000"/>
          <w:sz w:val="28"/>
          <w:szCs w:val="28"/>
        </w:rPr>
        <w:t>n, gi</w:t>
      </w:r>
      <w:r w:rsidR="004F4212"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o d</w:t>
      </w:r>
      <w:r w:rsidR="004F4212" w:rsidRPr="004D4294">
        <w:rPr>
          <w:rFonts w:ascii="Times New Roman" w:hAnsi="Times New Roman" w:cs="Times New Roman"/>
          <w:color w:val="000000"/>
          <w:sz w:val="28"/>
          <w:szCs w:val="28"/>
        </w:rPr>
        <w:t>ục</w:t>
      </w:r>
      <w:r w:rsidRPr="004D4294">
        <w:rPr>
          <w:rFonts w:ascii="Times New Roman" w:hAnsi="Times New Roman" w:cs="Times New Roman"/>
          <w:color w:val="000000"/>
          <w:sz w:val="28"/>
          <w:szCs w:val="28"/>
        </w:rPr>
        <w:t xml:space="preserve"> ph</w:t>
      </w:r>
      <w:r w:rsidR="004F4212"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 xml:space="preserve">p </w:t>
      </w:r>
      <w:r w:rsidR="004F4212" w:rsidRPr="004D4294">
        <w:rPr>
          <w:rFonts w:ascii="Times New Roman" w:hAnsi="Times New Roman" w:cs="Times New Roman"/>
          <w:color w:val="000000"/>
          <w:sz w:val="28"/>
          <w:szCs w:val="28"/>
        </w:rPr>
        <w:t>luậ</w:t>
      </w:r>
      <w:r w:rsidRPr="004D4294">
        <w:rPr>
          <w:rFonts w:ascii="Times New Roman" w:hAnsi="Times New Roman" w:cs="Times New Roman"/>
          <w:color w:val="000000"/>
          <w:sz w:val="28"/>
          <w:szCs w:val="28"/>
        </w:rPr>
        <w:t>t ph</w:t>
      </w:r>
      <w:r w:rsidR="004F4212" w:rsidRPr="004D4294">
        <w:rPr>
          <w:rFonts w:ascii="Times New Roman" w:hAnsi="Times New Roman" w:cs="Times New Roman"/>
          <w:color w:val="000000"/>
          <w:sz w:val="28"/>
          <w:szCs w:val="28"/>
        </w:rPr>
        <w:t>ả</w:t>
      </w:r>
      <w:r w:rsidRPr="004D4294">
        <w:rPr>
          <w:rFonts w:ascii="Times New Roman" w:hAnsi="Times New Roman" w:cs="Times New Roman"/>
          <w:color w:val="000000"/>
          <w:sz w:val="28"/>
          <w:szCs w:val="28"/>
        </w:rPr>
        <w:t>i th</w:t>
      </w:r>
      <w:r w:rsidR="004F4212" w:rsidRPr="004D4294">
        <w:rPr>
          <w:rFonts w:ascii="Times New Roman" w:hAnsi="Times New Roman" w:cs="Times New Roman"/>
          <w:color w:val="000000"/>
          <w:sz w:val="28"/>
          <w:szCs w:val="28"/>
        </w:rPr>
        <w:t>ự</w:t>
      </w:r>
      <w:r w:rsidRPr="004D4294">
        <w:rPr>
          <w:rFonts w:ascii="Times New Roman" w:hAnsi="Times New Roman" w:cs="Times New Roman"/>
          <w:color w:val="000000"/>
          <w:sz w:val="28"/>
          <w:szCs w:val="28"/>
        </w:rPr>
        <w:t xml:space="preserve">c </w:t>
      </w:r>
      <w:r w:rsidR="004F4212" w:rsidRPr="004D4294">
        <w:rPr>
          <w:rFonts w:ascii="Times New Roman" w:hAnsi="Times New Roman" w:cs="Times New Roman"/>
          <w:color w:val="000000"/>
          <w:sz w:val="28"/>
          <w:szCs w:val="28"/>
        </w:rPr>
        <w:t>hiệ</w:t>
      </w:r>
      <w:r w:rsidRPr="004D4294">
        <w:rPr>
          <w:rFonts w:ascii="Times New Roman" w:hAnsi="Times New Roman" w:cs="Times New Roman"/>
          <w:color w:val="000000"/>
          <w:sz w:val="28"/>
          <w:szCs w:val="28"/>
        </w:rPr>
        <w:t>n th</w:t>
      </w:r>
      <w:r w:rsidR="004F4212" w:rsidRPr="004D4294">
        <w:rPr>
          <w:rFonts w:ascii="Times New Roman" w:hAnsi="Times New Roman" w:cs="Times New Roman"/>
          <w:color w:val="000000"/>
          <w:sz w:val="28"/>
          <w:szCs w:val="28"/>
        </w:rPr>
        <w:t>ườ</w:t>
      </w:r>
      <w:r w:rsidRPr="004D4294">
        <w:rPr>
          <w:rFonts w:ascii="Times New Roman" w:hAnsi="Times New Roman" w:cs="Times New Roman"/>
          <w:color w:val="000000"/>
          <w:sz w:val="28"/>
          <w:szCs w:val="28"/>
        </w:rPr>
        <w:t>ng xuy</w:t>
      </w:r>
      <w:r w:rsidR="004F4212" w:rsidRPr="004D4294">
        <w:rPr>
          <w:rFonts w:ascii="Times New Roman" w:hAnsi="Times New Roman" w:cs="Times New Roman"/>
          <w:color w:val="000000"/>
          <w:sz w:val="28"/>
          <w:szCs w:val="28"/>
        </w:rPr>
        <w:t>ê</w:t>
      </w:r>
      <w:r w:rsidRPr="004D4294">
        <w:rPr>
          <w:rFonts w:ascii="Times New Roman" w:hAnsi="Times New Roman" w:cs="Times New Roman"/>
          <w:color w:val="000000"/>
          <w:sz w:val="28"/>
          <w:szCs w:val="28"/>
        </w:rPr>
        <w:t>n,</w:t>
      </w:r>
      <w:r w:rsidR="004F4212"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s</w:t>
      </w:r>
      <w:r w:rsidR="004F4212" w:rsidRPr="004D4294">
        <w:rPr>
          <w:rFonts w:ascii="Times New Roman" w:hAnsi="Times New Roman" w:cs="Times New Roman"/>
          <w:color w:val="000000"/>
          <w:sz w:val="28"/>
          <w:szCs w:val="28"/>
        </w:rPr>
        <w:t>â</w:t>
      </w:r>
      <w:r w:rsidRPr="004D4294">
        <w:rPr>
          <w:rFonts w:ascii="Times New Roman" w:hAnsi="Times New Roman" w:cs="Times New Roman"/>
          <w:color w:val="000000"/>
          <w:sz w:val="28"/>
          <w:szCs w:val="28"/>
        </w:rPr>
        <w:t>u r</w:t>
      </w:r>
      <w:r w:rsidR="004F4212" w:rsidRPr="004D4294">
        <w:rPr>
          <w:rFonts w:ascii="Times New Roman" w:hAnsi="Times New Roman" w:cs="Times New Roman"/>
          <w:color w:val="000000"/>
          <w:sz w:val="28"/>
          <w:szCs w:val="28"/>
        </w:rPr>
        <w:t>ộng, kị</w:t>
      </w:r>
      <w:r w:rsidRPr="004D4294">
        <w:rPr>
          <w:rFonts w:ascii="Times New Roman" w:hAnsi="Times New Roman" w:cs="Times New Roman"/>
          <w:color w:val="000000"/>
          <w:sz w:val="28"/>
          <w:szCs w:val="28"/>
        </w:rPr>
        <w:t>p th</w:t>
      </w:r>
      <w:r w:rsidR="004F4212" w:rsidRPr="004D4294">
        <w:rPr>
          <w:rFonts w:ascii="Times New Roman" w:hAnsi="Times New Roman" w:cs="Times New Roman"/>
          <w:color w:val="000000"/>
          <w:sz w:val="28"/>
          <w:szCs w:val="28"/>
        </w:rPr>
        <w:t>ờ</w:t>
      </w:r>
      <w:r w:rsidRPr="004D4294">
        <w:rPr>
          <w:rFonts w:ascii="Times New Roman" w:hAnsi="Times New Roman" w:cs="Times New Roman"/>
          <w:color w:val="000000"/>
          <w:sz w:val="28"/>
          <w:szCs w:val="28"/>
        </w:rPr>
        <w:t xml:space="preserve">i, </w:t>
      </w:r>
      <w:r w:rsidR="004F4212" w:rsidRPr="004D4294">
        <w:rPr>
          <w:rFonts w:ascii="Times New Roman" w:hAnsi="Times New Roman" w:cs="Times New Roman"/>
          <w:color w:val="000000"/>
          <w:sz w:val="28"/>
          <w:szCs w:val="28"/>
        </w:rPr>
        <w:t>đú</w:t>
      </w:r>
      <w:r w:rsidRPr="004D4294">
        <w:rPr>
          <w:rFonts w:ascii="Times New Roman" w:hAnsi="Times New Roman" w:cs="Times New Roman"/>
          <w:color w:val="000000"/>
          <w:sz w:val="28"/>
          <w:szCs w:val="28"/>
        </w:rPr>
        <w:t>ng tr</w:t>
      </w:r>
      <w:r w:rsidR="004F4212" w:rsidRPr="004D4294">
        <w:rPr>
          <w:rFonts w:ascii="Times New Roman" w:hAnsi="Times New Roman" w:cs="Times New Roman"/>
          <w:color w:val="000000"/>
          <w:sz w:val="28"/>
          <w:szCs w:val="28"/>
        </w:rPr>
        <w:t>ọ</w:t>
      </w:r>
      <w:r w:rsidRPr="004D4294">
        <w:rPr>
          <w:rFonts w:ascii="Times New Roman" w:hAnsi="Times New Roman" w:cs="Times New Roman"/>
          <w:color w:val="000000"/>
          <w:sz w:val="28"/>
          <w:szCs w:val="28"/>
        </w:rPr>
        <w:t>ng t</w:t>
      </w:r>
      <w:r w:rsidR="004F4212" w:rsidRPr="004D4294">
        <w:rPr>
          <w:rFonts w:ascii="Times New Roman" w:hAnsi="Times New Roman" w:cs="Times New Roman"/>
          <w:color w:val="000000"/>
          <w:sz w:val="28"/>
          <w:szCs w:val="28"/>
        </w:rPr>
        <w:t>â</w:t>
      </w:r>
      <w:r w:rsidRPr="004D4294">
        <w:rPr>
          <w:rFonts w:ascii="Times New Roman" w:hAnsi="Times New Roman" w:cs="Times New Roman"/>
          <w:color w:val="000000"/>
          <w:sz w:val="28"/>
          <w:szCs w:val="28"/>
        </w:rPr>
        <w:t>m</w:t>
      </w:r>
      <w:r w:rsidR="00DB7EDA" w:rsidRPr="004D4294">
        <w:rPr>
          <w:rFonts w:ascii="Times New Roman" w:hAnsi="Times New Roman" w:cs="Times New Roman"/>
          <w:color w:val="000000"/>
          <w:sz w:val="28"/>
          <w:szCs w:val="28"/>
        </w:rPr>
        <w:t>, trọng điểm</w:t>
      </w:r>
      <w:r w:rsidRPr="004D4294">
        <w:rPr>
          <w:rFonts w:ascii="Times New Roman" w:hAnsi="Times New Roman" w:cs="Times New Roman"/>
          <w:color w:val="000000"/>
          <w:sz w:val="28"/>
          <w:szCs w:val="28"/>
        </w:rPr>
        <w:t xml:space="preserve"> </w:t>
      </w:r>
      <w:r w:rsidR="004F4212" w:rsidRPr="004D4294">
        <w:rPr>
          <w:rFonts w:ascii="Times New Roman" w:hAnsi="Times New Roman" w:cs="Times New Roman"/>
          <w:color w:val="000000"/>
          <w:sz w:val="28"/>
          <w:szCs w:val="28"/>
        </w:rPr>
        <w:t>đế</w:t>
      </w:r>
      <w:r w:rsidRPr="004D4294">
        <w:rPr>
          <w:rFonts w:ascii="Times New Roman" w:hAnsi="Times New Roman" w:cs="Times New Roman"/>
          <w:color w:val="000000"/>
          <w:sz w:val="28"/>
          <w:szCs w:val="28"/>
        </w:rPr>
        <w:t>n to</w:t>
      </w:r>
      <w:r w:rsidR="004F4212" w:rsidRPr="004D4294">
        <w:rPr>
          <w:rFonts w:ascii="Times New Roman" w:hAnsi="Times New Roman" w:cs="Times New Roman"/>
          <w:color w:val="000000"/>
          <w:sz w:val="28"/>
          <w:szCs w:val="28"/>
        </w:rPr>
        <w:t>à</w:t>
      </w:r>
      <w:r w:rsidRPr="004D4294">
        <w:rPr>
          <w:rFonts w:ascii="Times New Roman" w:hAnsi="Times New Roman" w:cs="Times New Roman"/>
          <w:color w:val="000000"/>
          <w:sz w:val="28"/>
          <w:szCs w:val="28"/>
        </w:rPr>
        <w:t>n th</w:t>
      </w:r>
      <w:r w:rsidR="004F4212" w:rsidRPr="004D4294">
        <w:rPr>
          <w:rFonts w:ascii="Times New Roman" w:hAnsi="Times New Roman" w:cs="Times New Roman"/>
          <w:color w:val="000000"/>
          <w:sz w:val="28"/>
          <w:szCs w:val="28"/>
        </w:rPr>
        <w:t>ể</w:t>
      </w:r>
      <w:r w:rsidRPr="004D4294">
        <w:rPr>
          <w:rFonts w:ascii="Times New Roman" w:hAnsi="Times New Roman" w:cs="Times New Roman"/>
          <w:color w:val="000000"/>
          <w:sz w:val="28"/>
          <w:szCs w:val="28"/>
        </w:rPr>
        <w:t xml:space="preserve"> c</w:t>
      </w:r>
      <w:r w:rsidR="004F4212"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n b</w:t>
      </w:r>
      <w:r w:rsidR="004F4212"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 c</w:t>
      </w:r>
      <w:r w:rsidR="004F4212" w:rsidRPr="004D4294">
        <w:rPr>
          <w:rFonts w:ascii="Times New Roman" w:hAnsi="Times New Roman" w:cs="Times New Roman"/>
          <w:color w:val="000000"/>
          <w:sz w:val="28"/>
          <w:szCs w:val="28"/>
        </w:rPr>
        <w:t>ô</w:t>
      </w:r>
      <w:r w:rsidRPr="004D4294">
        <w:rPr>
          <w:rFonts w:ascii="Times New Roman" w:hAnsi="Times New Roman" w:cs="Times New Roman"/>
          <w:color w:val="000000"/>
          <w:sz w:val="28"/>
          <w:szCs w:val="28"/>
        </w:rPr>
        <w:t>ng ch</w:t>
      </w:r>
      <w:r w:rsidR="004F4212" w:rsidRPr="004D4294">
        <w:rPr>
          <w:rFonts w:ascii="Times New Roman" w:hAnsi="Times New Roman" w:cs="Times New Roman"/>
          <w:color w:val="000000"/>
          <w:sz w:val="28"/>
          <w:szCs w:val="28"/>
        </w:rPr>
        <w:t>ức, viên chức</w:t>
      </w:r>
      <w:r w:rsidR="00DB7EDA" w:rsidRPr="004D4294">
        <w:rPr>
          <w:rFonts w:ascii="Times New Roman" w:hAnsi="Times New Roman" w:cs="Times New Roman"/>
          <w:color w:val="000000"/>
          <w:sz w:val="28"/>
          <w:szCs w:val="28"/>
        </w:rPr>
        <w:t>, người lao động</w:t>
      </w:r>
      <w:r w:rsidR="004F4212"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trong</w:t>
      </w:r>
      <w:r w:rsidR="004F4212"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c</w:t>
      </w:r>
      <w:r w:rsidR="004F4212" w:rsidRPr="004D4294">
        <w:rPr>
          <w:rFonts w:ascii="Times New Roman" w:hAnsi="Times New Roman" w:cs="Times New Roman"/>
          <w:color w:val="000000"/>
          <w:sz w:val="28"/>
          <w:szCs w:val="28"/>
        </w:rPr>
        <w:t>ơ</w:t>
      </w:r>
      <w:r w:rsidRPr="004D4294">
        <w:rPr>
          <w:rFonts w:ascii="Times New Roman" w:hAnsi="Times New Roman" w:cs="Times New Roman"/>
          <w:color w:val="000000"/>
          <w:sz w:val="28"/>
          <w:szCs w:val="28"/>
        </w:rPr>
        <w:t xml:space="preserve"> quan, </w:t>
      </w:r>
      <w:r w:rsidR="004F4212" w:rsidRPr="004D4294">
        <w:rPr>
          <w:rFonts w:ascii="Times New Roman" w:hAnsi="Times New Roman" w:cs="Times New Roman"/>
          <w:color w:val="000000"/>
          <w:sz w:val="28"/>
          <w:szCs w:val="28"/>
        </w:rPr>
        <w:t>đơn vị</w:t>
      </w:r>
      <w:r w:rsidR="00DB7EDA" w:rsidRPr="004D4294">
        <w:rPr>
          <w:rFonts w:ascii="Times New Roman" w:hAnsi="Times New Roman" w:cs="Times New Roman"/>
          <w:color w:val="000000"/>
          <w:sz w:val="28"/>
          <w:szCs w:val="28"/>
        </w:rPr>
        <w:t xml:space="preserve"> và các tổ chức, cá nhân</w:t>
      </w:r>
      <w:r w:rsidR="004D1C0E">
        <w:rPr>
          <w:rFonts w:ascii="Times New Roman" w:hAnsi="Times New Roman" w:cs="Times New Roman"/>
          <w:color w:val="000000"/>
          <w:sz w:val="28"/>
          <w:szCs w:val="28"/>
        </w:rPr>
        <w:t xml:space="preserve"> có liên quan</w:t>
      </w:r>
      <w:r w:rsidR="00CB2B3D">
        <w:rPr>
          <w:rFonts w:ascii="Times New Roman" w:hAnsi="Times New Roman" w:cs="Times New Roman"/>
          <w:color w:val="000000"/>
          <w:sz w:val="28"/>
          <w:szCs w:val="28"/>
        </w:rPr>
        <w:t>,</w:t>
      </w:r>
      <w:r w:rsidR="004D1C0E">
        <w:rPr>
          <w:rFonts w:ascii="Times New Roman" w:hAnsi="Times New Roman" w:cs="Times New Roman"/>
          <w:color w:val="000000"/>
          <w:sz w:val="28"/>
          <w:szCs w:val="28"/>
        </w:rPr>
        <w:t xml:space="preserve"> </w:t>
      </w:r>
      <w:r w:rsidR="00DB7EDA" w:rsidRPr="004D4294">
        <w:rPr>
          <w:rFonts w:ascii="Times New Roman" w:hAnsi="Times New Roman" w:cs="Times New Roman"/>
          <w:color w:val="000000"/>
          <w:sz w:val="28"/>
          <w:szCs w:val="28"/>
        </w:rPr>
        <w:t>hoạt động trong lĩnh vực thông tin và truyền thông bằng nhiều hình thức phù hợp</w:t>
      </w:r>
      <w:r w:rsidRPr="004D4294">
        <w:rPr>
          <w:rFonts w:ascii="Times New Roman" w:hAnsi="Times New Roman" w:cs="Times New Roman"/>
          <w:color w:val="000000"/>
          <w:sz w:val="28"/>
          <w:szCs w:val="28"/>
        </w:rPr>
        <w:t>.</w:t>
      </w:r>
      <w:r w:rsidR="004F4212" w:rsidRPr="004D4294">
        <w:rPr>
          <w:rFonts w:ascii="Times New Roman" w:hAnsi="Times New Roman" w:cs="Times New Roman"/>
          <w:color w:val="000000"/>
          <w:sz w:val="28"/>
          <w:szCs w:val="28"/>
        </w:rPr>
        <w:t xml:space="preserve"> </w:t>
      </w:r>
    </w:p>
    <w:p w:rsidR="00A94FB8" w:rsidRPr="00C748FB" w:rsidRDefault="000E46C0" w:rsidP="009541FC">
      <w:pPr>
        <w:spacing w:after="120" w:line="240" w:lineRule="auto"/>
        <w:ind w:firstLine="851"/>
        <w:jc w:val="both"/>
        <w:rPr>
          <w:rFonts w:ascii="Times New Roman" w:hAnsi="Times New Roman" w:cs="Times New Roman"/>
          <w:b/>
          <w:color w:val="000000"/>
          <w:sz w:val="26"/>
          <w:szCs w:val="26"/>
        </w:rPr>
      </w:pPr>
      <w:r w:rsidRPr="00C748FB">
        <w:rPr>
          <w:rFonts w:ascii="Times New Roman" w:hAnsi="Times New Roman" w:cs="Times New Roman"/>
          <w:b/>
          <w:color w:val="000000"/>
          <w:sz w:val="26"/>
          <w:szCs w:val="26"/>
        </w:rPr>
        <w:t>II</w:t>
      </w:r>
      <w:r w:rsidR="00B81227">
        <w:rPr>
          <w:rFonts w:ascii="Times New Roman" w:hAnsi="Times New Roman" w:cs="Times New Roman"/>
          <w:b/>
          <w:color w:val="000000"/>
          <w:sz w:val="26"/>
          <w:szCs w:val="26"/>
        </w:rPr>
        <w:t>.</w:t>
      </w:r>
      <w:r w:rsidR="00520D11" w:rsidRPr="00C748FB">
        <w:rPr>
          <w:rFonts w:ascii="Times New Roman" w:hAnsi="Times New Roman" w:cs="Times New Roman"/>
          <w:b/>
          <w:color w:val="000000"/>
          <w:sz w:val="26"/>
          <w:szCs w:val="26"/>
        </w:rPr>
        <w:t xml:space="preserve"> Đ</w:t>
      </w:r>
      <w:r w:rsidR="00FC7209" w:rsidRPr="00C748FB">
        <w:rPr>
          <w:rFonts w:ascii="Times New Roman" w:hAnsi="Times New Roman" w:cs="Times New Roman"/>
          <w:b/>
          <w:color w:val="000000"/>
          <w:sz w:val="26"/>
          <w:szCs w:val="26"/>
        </w:rPr>
        <w:t>Ố</w:t>
      </w:r>
      <w:r w:rsidR="004B3F57" w:rsidRPr="00C748FB">
        <w:rPr>
          <w:rFonts w:ascii="Times New Roman" w:hAnsi="Times New Roman" w:cs="Times New Roman"/>
          <w:b/>
          <w:color w:val="000000"/>
          <w:sz w:val="26"/>
          <w:szCs w:val="26"/>
        </w:rPr>
        <w:t>I</w:t>
      </w:r>
      <w:r w:rsidR="00FC7209" w:rsidRPr="00C748FB">
        <w:rPr>
          <w:rFonts w:ascii="Times New Roman" w:hAnsi="Times New Roman" w:cs="Times New Roman"/>
          <w:b/>
          <w:color w:val="000000"/>
          <w:sz w:val="26"/>
          <w:szCs w:val="26"/>
        </w:rPr>
        <w:t xml:space="preserve"> TƯỢ</w:t>
      </w:r>
      <w:r w:rsidR="004B3F57" w:rsidRPr="00C748FB">
        <w:rPr>
          <w:rFonts w:ascii="Times New Roman" w:hAnsi="Times New Roman" w:cs="Times New Roman"/>
          <w:b/>
          <w:color w:val="000000"/>
          <w:sz w:val="26"/>
          <w:szCs w:val="26"/>
        </w:rPr>
        <w:t>NG, N</w:t>
      </w:r>
      <w:r w:rsidR="00520D11" w:rsidRPr="00C748FB">
        <w:rPr>
          <w:rFonts w:ascii="Times New Roman" w:hAnsi="Times New Roman" w:cs="Times New Roman"/>
          <w:b/>
          <w:color w:val="000000"/>
          <w:sz w:val="26"/>
          <w:szCs w:val="26"/>
        </w:rPr>
        <w:t>Ộ</w:t>
      </w:r>
      <w:r w:rsidR="004B3F57" w:rsidRPr="00C748FB">
        <w:rPr>
          <w:rFonts w:ascii="Times New Roman" w:hAnsi="Times New Roman" w:cs="Times New Roman"/>
          <w:b/>
          <w:color w:val="000000"/>
          <w:sz w:val="26"/>
          <w:szCs w:val="26"/>
        </w:rPr>
        <w:t>I DUNG, H</w:t>
      </w:r>
      <w:r w:rsidR="00520D11" w:rsidRPr="00C748FB">
        <w:rPr>
          <w:rFonts w:ascii="Times New Roman" w:hAnsi="Times New Roman" w:cs="Times New Roman"/>
          <w:b/>
          <w:color w:val="000000"/>
          <w:sz w:val="26"/>
          <w:szCs w:val="26"/>
        </w:rPr>
        <w:t>Ì</w:t>
      </w:r>
      <w:r w:rsidR="004B3F57" w:rsidRPr="00C748FB">
        <w:rPr>
          <w:rFonts w:ascii="Times New Roman" w:hAnsi="Times New Roman" w:cs="Times New Roman"/>
          <w:b/>
          <w:color w:val="000000"/>
          <w:sz w:val="26"/>
          <w:szCs w:val="26"/>
        </w:rPr>
        <w:t>NH TH</w:t>
      </w:r>
      <w:r w:rsidR="00520D11" w:rsidRPr="00C748FB">
        <w:rPr>
          <w:rFonts w:ascii="Times New Roman" w:hAnsi="Times New Roman" w:cs="Times New Roman"/>
          <w:b/>
          <w:color w:val="000000"/>
          <w:sz w:val="26"/>
          <w:szCs w:val="26"/>
        </w:rPr>
        <w:t>Ứ</w:t>
      </w:r>
      <w:r w:rsidR="004B3F57" w:rsidRPr="00C748FB">
        <w:rPr>
          <w:rFonts w:ascii="Times New Roman" w:hAnsi="Times New Roman" w:cs="Times New Roman"/>
          <w:b/>
          <w:color w:val="000000"/>
          <w:sz w:val="26"/>
          <w:szCs w:val="26"/>
        </w:rPr>
        <w:t>C, TH</w:t>
      </w:r>
      <w:r w:rsidR="00520D11" w:rsidRPr="00C748FB">
        <w:rPr>
          <w:rFonts w:ascii="Times New Roman" w:hAnsi="Times New Roman" w:cs="Times New Roman"/>
          <w:b/>
          <w:color w:val="000000"/>
          <w:sz w:val="26"/>
          <w:szCs w:val="26"/>
        </w:rPr>
        <w:t>Ờ</w:t>
      </w:r>
      <w:r w:rsidR="004B3F57" w:rsidRPr="00C748FB">
        <w:rPr>
          <w:rFonts w:ascii="Times New Roman" w:hAnsi="Times New Roman" w:cs="Times New Roman"/>
          <w:b/>
          <w:color w:val="000000"/>
          <w:sz w:val="26"/>
          <w:szCs w:val="26"/>
        </w:rPr>
        <w:t>l GIAN TRI</w:t>
      </w:r>
      <w:r w:rsidR="00520D11" w:rsidRPr="00C748FB">
        <w:rPr>
          <w:rFonts w:ascii="Times New Roman" w:hAnsi="Times New Roman" w:cs="Times New Roman"/>
          <w:b/>
          <w:color w:val="000000"/>
          <w:sz w:val="26"/>
          <w:szCs w:val="26"/>
        </w:rPr>
        <w:t>Ể</w:t>
      </w:r>
      <w:r w:rsidR="004B3F57" w:rsidRPr="00C748FB">
        <w:rPr>
          <w:rFonts w:ascii="Times New Roman" w:hAnsi="Times New Roman" w:cs="Times New Roman"/>
          <w:b/>
          <w:color w:val="000000"/>
          <w:sz w:val="26"/>
          <w:szCs w:val="26"/>
        </w:rPr>
        <w:t>N KHAI</w:t>
      </w:r>
    </w:p>
    <w:p w:rsidR="00A94FB8" w:rsidRPr="004D4294" w:rsidRDefault="00B81227" w:rsidP="009541FC">
      <w:pPr>
        <w:spacing w:after="12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B3F57" w:rsidRPr="004D4294">
        <w:rPr>
          <w:rFonts w:ascii="Times New Roman" w:hAnsi="Times New Roman" w:cs="Times New Roman"/>
          <w:color w:val="000000"/>
          <w:sz w:val="28"/>
          <w:szCs w:val="28"/>
        </w:rPr>
        <w:t xml:space="preserve"> </w:t>
      </w:r>
      <w:r w:rsidR="00520D11" w:rsidRPr="004D4294">
        <w:rPr>
          <w:rFonts w:ascii="Times New Roman" w:hAnsi="Times New Roman" w:cs="Times New Roman"/>
          <w:color w:val="000000"/>
          <w:sz w:val="28"/>
          <w:szCs w:val="28"/>
        </w:rPr>
        <w:t>Đối</w:t>
      </w:r>
      <w:r w:rsidR="004B3F57" w:rsidRPr="004D4294">
        <w:rPr>
          <w:rFonts w:ascii="Times New Roman" w:hAnsi="Times New Roman" w:cs="Times New Roman"/>
          <w:color w:val="000000"/>
          <w:sz w:val="28"/>
          <w:szCs w:val="28"/>
        </w:rPr>
        <w:t xml:space="preserve"> t</w:t>
      </w:r>
      <w:r w:rsidR="00520D11" w:rsidRPr="004D4294">
        <w:rPr>
          <w:rFonts w:ascii="Times New Roman" w:hAnsi="Times New Roman" w:cs="Times New Roman"/>
          <w:color w:val="000000"/>
          <w:sz w:val="28"/>
          <w:szCs w:val="28"/>
        </w:rPr>
        <w:t>ượ</w:t>
      </w:r>
      <w:r w:rsidR="004B3F57" w:rsidRPr="004D4294">
        <w:rPr>
          <w:rFonts w:ascii="Times New Roman" w:hAnsi="Times New Roman" w:cs="Times New Roman"/>
          <w:color w:val="000000"/>
          <w:sz w:val="28"/>
          <w:szCs w:val="28"/>
        </w:rPr>
        <w:t>ng</w:t>
      </w:r>
      <w:r w:rsidR="00520D11" w:rsidRPr="004D4294">
        <w:rPr>
          <w:rFonts w:ascii="Times New Roman" w:hAnsi="Times New Roman" w:cs="Times New Roman"/>
          <w:color w:val="000000"/>
          <w:sz w:val="28"/>
          <w:szCs w:val="28"/>
        </w:rPr>
        <w:t xml:space="preserve"> </w:t>
      </w:r>
    </w:p>
    <w:p w:rsidR="00A94FB8" w:rsidRPr="004D4294" w:rsidRDefault="004B3F57"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w:t>
      </w:r>
      <w:r w:rsidR="00B50DED"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C</w:t>
      </w:r>
      <w:r w:rsidR="004F4212" w:rsidRPr="004D4294">
        <w:rPr>
          <w:rFonts w:ascii="Times New Roman" w:hAnsi="Times New Roman" w:cs="Times New Roman"/>
          <w:color w:val="000000"/>
          <w:sz w:val="28"/>
          <w:szCs w:val="28"/>
        </w:rPr>
        <w:t>án bộ</w:t>
      </w:r>
      <w:r w:rsidRPr="004D4294">
        <w:rPr>
          <w:rFonts w:ascii="Times New Roman" w:hAnsi="Times New Roman" w:cs="Times New Roman"/>
          <w:color w:val="000000"/>
          <w:sz w:val="28"/>
          <w:szCs w:val="28"/>
        </w:rPr>
        <w:t>, c</w:t>
      </w:r>
      <w:r w:rsidR="004F4212" w:rsidRPr="004D4294">
        <w:rPr>
          <w:rFonts w:ascii="Times New Roman" w:hAnsi="Times New Roman" w:cs="Times New Roman"/>
          <w:color w:val="000000"/>
          <w:sz w:val="28"/>
          <w:szCs w:val="28"/>
        </w:rPr>
        <w:t>ô</w:t>
      </w:r>
      <w:r w:rsidRPr="004D4294">
        <w:rPr>
          <w:rFonts w:ascii="Times New Roman" w:hAnsi="Times New Roman" w:cs="Times New Roman"/>
          <w:color w:val="000000"/>
          <w:sz w:val="28"/>
          <w:szCs w:val="28"/>
        </w:rPr>
        <w:t>ng ch</w:t>
      </w:r>
      <w:r w:rsidR="004F4212" w:rsidRPr="004D4294">
        <w:rPr>
          <w:rFonts w:ascii="Times New Roman" w:hAnsi="Times New Roman" w:cs="Times New Roman"/>
          <w:color w:val="000000"/>
          <w:sz w:val="28"/>
          <w:szCs w:val="28"/>
        </w:rPr>
        <w:t>ứ</w:t>
      </w:r>
      <w:r w:rsidRPr="004D4294">
        <w:rPr>
          <w:rFonts w:ascii="Times New Roman" w:hAnsi="Times New Roman" w:cs="Times New Roman"/>
          <w:color w:val="000000"/>
          <w:sz w:val="28"/>
          <w:szCs w:val="28"/>
        </w:rPr>
        <w:t>c, vi</w:t>
      </w:r>
      <w:r w:rsidR="004F4212" w:rsidRPr="004D4294">
        <w:rPr>
          <w:rFonts w:ascii="Times New Roman" w:hAnsi="Times New Roman" w:cs="Times New Roman"/>
          <w:color w:val="000000"/>
          <w:sz w:val="28"/>
          <w:szCs w:val="28"/>
        </w:rPr>
        <w:t>ê</w:t>
      </w:r>
      <w:r w:rsidRPr="004D4294">
        <w:rPr>
          <w:rFonts w:ascii="Times New Roman" w:hAnsi="Times New Roman" w:cs="Times New Roman"/>
          <w:color w:val="000000"/>
          <w:sz w:val="28"/>
          <w:szCs w:val="28"/>
        </w:rPr>
        <w:t>n ch</w:t>
      </w:r>
      <w:r w:rsidR="004F4212" w:rsidRPr="004D4294">
        <w:rPr>
          <w:rFonts w:ascii="Times New Roman" w:hAnsi="Times New Roman" w:cs="Times New Roman"/>
          <w:color w:val="000000"/>
          <w:sz w:val="28"/>
          <w:szCs w:val="28"/>
        </w:rPr>
        <w:t>ức</w:t>
      </w:r>
      <w:r w:rsidR="00D6175B" w:rsidRPr="004D4294">
        <w:rPr>
          <w:rFonts w:ascii="Times New Roman" w:hAnsi="Times New Roman" w:cs="Times New Roman"/>
          <w:color w:val="000000"/>
          <w:sz w:val="28"/>
          <w:szCs w:val="28"/>
        </w:rPr>
        <w:t>, người lao động</w:t>
      </w:r>
      <w:r w:rsidR="004F4212" w:rsidRPr="004D4294">
        <w:rPr>
          <w:rFonts w:ascii="Times New Roman" w:hAnsi="Times New Roman" w:cs="Times New Roman"/>
          <w:color w:val="000000"/>
          <w:sz w:val="28"/>
          <w:szCs w:val="28"/>
        </w:rPr>
        <w:t xml:space="preserve"> đ</w:t>
      </w:r>
      <w:r w:rsidRPr="004D4294">
        <w:rPr>
          <w:rFonts w:ascii="Times New Roman" w:hAnsi="Times New Roman" w:cs="Times New Roman"/>
          <w:color w:val="000000"/>
          <w:sz w:val="28"/>
          <w:szCs w:val="28"/>
        </w:rPr>
        <w:t>ang c</w:t>
      </w:r>
      <w:r w:rsidR="004F4212" w:rsidRPr="004D4294">
        <w:rPr>
          <w:rFonts w:ascii="Times New Roman" w:hAnsi="Times New Roman" w:cs="Times New Roman"/>
          <w:color w:val="000000"/>
          <w:sz w:val="28"/>
          <w:szCs w:val="28"/>
        </w:rPr>
        <w:t>ô</w:t>
      </w:r>
      <w:r w:rsidRPr="004D4294">
        <w:rPr>
          <w:rFonts w:ascii="Times New Roman" w:hAnsi="Times New Roman" w:cs="Times New Roman"/>
          <w:color w:val="000000"/>
          <w:sz w:val="28"/>
          <w:szCs w:val="28"/>
        </w:rPr>
        <w:t>ng t</w:t>
      </w:r>
      <w:r w:rsidR="004F4212"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c t</w:t>
      </w:r>
      <w:r w:rsidR="004F4212" w:rsidRPr="004D4294">
        <w:rPr>
          <w:rFonts w:ascii="Times New Roman" w:hAnsi="Times New Roman" w:cs="Times New Roman"/>
          <w:color w:val="000000"/>
          <w:sz w:val="28"/>
          <w:szCs w:val="28"/>
        </w:rPr>
        <w:t>ạ</w:t>
      </w:r>
      <w:r w:rsidRPr="004D4294">
        <w:rPr>
          <w:rFonts w:ascii="Times New Roman" w:hAnsi="Times New Roman" w:cs="Times New Roman"/>
          <w:color w:val="000000"/>
          <w:sz w:val="28"/>
          <w:szCs w:val="28"/>
        </w:rPr>
        <w:t>i S</w:t>
      </w:r>
      <w:r w:rsidR="004F4212" w:rsidRPr="004D4294">
        <w:rPr>
          <w:rFonts w:ascii="Times New Roman" w:hAnsi="Times New Roman" w:cs="Times New Roman"/>
          <w:color w:val="000000"/>
          <w:sz w:val="28"/>
          <w:szCs w:val="28"/>
        </w:rPr>
        <w:t xml:space="preserve">ở </w:t>
      </w:r>
      <w:r w:rsidRPr="004D4294">
        <w:rPr>
          <w:rFonts w:ascii="Times New Roman" w:hAnsi="Times New Roman" w:cs="Times New Roman"/>
          <w:color w:val="000000"/>
          <w:sz w:val="28"/>
          <w:szCs w:val="28"/>
        </w:rPr>
        <w:t>v</w:t>
      </w:r>
      <w:r w:rsidR="004F4212" w:rsidRPr="004D4294">
        <w:rPr>
          <w:rFonts w:ascii="Times New Roman" w:hAnsi="Times New Roman" w:cs="Times New Roman"/>
          <w:color w:val="000000"/>
          <w:sz w:val="28"/>
          <w:szCs w:val="28"/>
        </w:rPr>
        <w:t>à</w:t>
      </w:r>
      <w:r w:rsidRPr="004D4294">
        <w:rPr>
          <w:rFonts w:ascii="Times New Roman" w:hAnsi="Times New Roman" w:cs="Times New Roman"/>
          <w:color w:val="000000"/>
          <w:sz w:val="28"/>
          <w:szCs w:val="28"/>
        </w:rPr>
        <w:t xml:space="preserve"> c</w:t>
      </w:r>
      <w:r w:rsidR="004F4212"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 xml:space="preserve">c </w:t>
      </w:r>
      <w:r w:rsidR="004F4212" w:rsidRPr="004D4294">
        <w:rPr>
          <w:rFonts w:ascii="Times New Roman" w:hAnsi="Times New Roman" w:cs="Times New Roman"/>
          <w:color w:val="000000"/>
          <w:sz w:val="28"/>
          <w:szCs w:val="28"/>
        </w:rPr>
        <w:t>đơ</w:t>
      </w:r>
      <w:r w:rsidRPr="004D4294">
        <w:rPr>
          <w:rFonts w:ascii="Times New Roman" w:hAnsi="Times New Roman" w:cs="Times New Roman"/>
          <w:color w:val="000000"/>
          <w:sz w:val="28"/>
          <w:szCs w:val="28"/>
        </w:rPr>
        <w:t>n v</w:t>
      </w:r>
      <w:r w:rsidR="004F4212" w:rsidRPr="004D4294">
        <w:rPr>
          <w:rFonts w:ascii="Times New Roman" w:hAnsi="Times New Roman" w:cs="Times New Roman"/>
          <w:color w:val="000000"/>
          <w:sz w:val="28"/>
          <w:szCs w:val="28"/>
        </w:rPr>
        <w:t>ị</w:t>
      </w:r>
      <w:r w:rsidRPr="004D4294">
        <w:rPr>
          <w:rFonts w:ascii="Times New Roman" w:hAnsi="Times New Roman" w:cs="Times New Roman"/>
          <w:color w:val="000000"/>
          <w:sz w:val="28"/>
          <w:szCs w:val="28"/>
        </w:rPr>
        <w:t xml:space="preserve"> tr</w:t>
      </w:r>
      <w:r w:rsidR="004F4212" w:rsidRPr="004D4294">
        <w:rPr>
          <w:rFonts w:ascii="Times New Roman" w:hAnsi="Times New Roman" w:cs="Times New Roman"/>
          <w:color w:val="000000"/>
          <w:sz w:val="28"/>
          <w:szCs w:val="28"/>
        </w:rPr>
        <w:t xml:space="preserve">ực </w:t>
      </w:r>
      <w:r w:rsidRPr="004D4294">
        <w:rPr>
          <w:rFonts w:ascii="Times New Roman" w:hAnsi="Times New Roman" w:cs="Times New Roman"/>
          <w:color w:val="000000"/>
          <w:sz w:val="28"/>
          <w:szCs w:val="28"/>
        </w:rPr>
        <w:t>thu</w:t>
      </w:r>
      <w:r w:rsidR="004F4212"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c S</w:t>
      </w:r>
      <w:r w:rsidR="004F4212" w:rsidRPr="004D4294">
        <w:rPr>
          <w:rFonts w:ascii="Times New Roman" w:hAnsi="Times New Roman" w:cs="Times New Roman"/>
          <w:color w:val="000000"/>
          <w:sz w:val="28"/>
          <w:szCs w:val="28"/>
        </w:rPr>
        <w:t>ở</w:t>
      </w:r>
      <w:r w:rsidR="00D6175B" w:rsidRPr="004D4294">
        <w:rPr>
          <w:rFonts w:ascii="Times New Roman" w:hAnsi="Times New Roman" w:cs="Times New Roman"/>
          <w:color w:val="000000"/>
          <w:sz w:val="28"/>
          <w:szCs w:val="28"/>
        </w:rPr>
        <w:t xml:space="preserve"> Thông tin và Truyền thông; </w:t>
      </w:r>
    </w:p>
    <w:p w:rsidR="00D6175B" w:rsidRPr="004D4294" w:rsidRDefault="004B3F57"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lastRenderedPageBreak/>
        <w:t>-</w:t>
      </w:r>
      <w:r w:rsidR="00B50DED" w:rsidRPr="004D4294">
        <w:rPr>
          <w:rFonts w:ascii="Times New Roman" w:hAnsi="Times New Roman" w:cs="Times New Roman"/>
          <w:color w:val="000000"/>
          <w:sz w:val="28"/>
          <w:szCs w:val="28"/>
        </w:rPr>
        <w:t xml:space="preserve"> </w:t>
      </w:r>
      <w:r w:rsidR="004F4212" w:rsidRPr="004D4294">
        <w:rPr>
          <w:rFonts w:ascii="Times New Roman" w:hAnsi="Times New Roman" w:cs="Times New Roman"/>
          <w:color w:val="000000"/>
          <w:sz w:val="28"/>
          <w:szCs w:val="28"/>
        </w:rPr>
        <w:t>Cá</w:t>
      </w:r>
      <w:r w:rsidRPr="004D4294">
        <w:rPr>
          <w:rFonts w:ascii="Times New Roman" w:hAnsi="Times New Roman" w:cs="Times New Roman"/>
          <w:color w:val="000000"/>
          <w:sz w:val="28"/>
          <w:szCs w:val="28"/>
        </w:rPr>
        <w:t>c</w:t>
      </w:r>
      <w:r w:rsidR="004F4212"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t</w:t>
      </w:r>
      <w:r w:rsidR="004F4212" w:rsidRPr="004D4294">
        <w:rPr>
          <w:rFonts w:ascii="Times New Roman" w:hAnsi="Times New Roman" w:cs="Times New Roman"/>
          <w:color w:val="000000"/>
          <w:sz w:val="28"/>
          <w:szCs w:val="28"/>
        </w:rPr>
        <w:t>ổ</w:t>
      </w:r>
      <w:r w:rsidRPr="004D4294">
        <w:rPr>
          <w:rFonts w:ascii="Times New Roman" w:hAnsi="Times New Roman" w:cs="Times New Roman"/>
          <w:color w:val="000000"/>
          <w:sz w:val="28"/>
          <w:szCs w:val="28"/>
        </w:rPr>
        <w:t xml:space="preserve"> ch</w:t>
      </w:r>
      <w:r w:rsidR="004F4212" w:rsidRPr="004D4294">
        <w:rPr>
          <w:rFonts w:ascii="Times New Roman" w:hAnsi="Times New Roman" w:cs="Times New Roman"/>
          <w:color w:val="000000"/>
          <w:sz w:val="28"/>
          <w:szCs w:val="28"/>
        </w:rPr>
        <w:t>ứ</w:t>
      </w:r>
      <w:r w:rsidRPr="004D4294">
        <w:rPr>
          <w:rFonts w:ascii="Times New Roman" w:hAnsi="Times New Roman" w:cs="Times New Roman"/>
          <w:color w:val="000000"/>
          <w:sz w:val="28"/>
          <w:szCs w:val="28"/>
        </w:rPr>
        <w:t>c, c</w:t>
      </w:r>
      <w:r w:rsidR="004F4212" w:rsidRPr="004D4294">
        <w:rPr>
          <w:rFonts w:ascii="Times New Roman" w:hAnsi="Times New Roman" w:cs="Times New Roman"/>
          <w:color w:val="000000"/>
          <w:sz w:val="28"/>
          <w:szCs w:val="28"/>
        </w:rPr>
        <w:t>á nhâ</w:t>
      </w:r>
      <w:r w:rsidRPr="004D4294">
        <w:rPr>
          <w:rFonts w:ascii="Times New Roman" w:hAnsi="Times New Roman" w:cs="Times New Roman"/>
          <w:color w:val="000000"/>
          <w:sz w:val="28"/>
          <w:szCs w:val="28"/>
        </w:rPr>
        <w:t xml:space="preserve">n </w:t>
      </w:r>
      <w:r w:rsidR="00844008">
        <w:rPr>
          <w:rFonts w:ascii="Times New Roman" w:hAnsi="Times New Roman" w:cs="Times New Roman"/>
          <w:color w:val="000000"/>
          <w:sz w:val="28"/>
          <w:szCs w:val="28"/>
        </w:rPr>
        <w:t xml:space="preserve">có liên quan, </w:t>
      </w:r>
      <w:r w:rsidRPr="004D4294">
        <w:rPr>
          <w:rFonts w:ascii="Times New Roman" w:hAnsi="Times New Roman" w:cs="Times New Roman"/>
          <w:color w:val="000000"/>
          <w:sz w:val="28"/>
          <w:szCs w:val="28"/>
        </w:rPr>
        <w:t>ho</w:t>
      </w:r>
      <w:r w:rsidR="004F4212" w:rsidRPr="004D4294">
        <w:rPr>
          <w:rFonts w:ascii="Times New Roman" w:hAnsi="Times New Roman" w:cs="Times New Roman"/>
          <w:color w:val="000000"/>
          <w:sz w:val="28"/>
          <w:szCs w:val="28"/>
        </w:rPr>
        <w:t>ạ</w:t>
      </w:r>
      <w:r w:rsidRPr="004D4294">
        <w:rPr>
          <w:rFonts w:ascii="Times New Roman" w:hAnsi="Times New Roman" w:cs="Times New Roman"/>
          <w:color w:val="000000"/>
          <w:sz w:val="28"/>
          <w:szCs w:val="28"/>
        </w:rPr>
        <w:t xml:space="preserve">t </w:t>
      </w:r>
      <w:r w:rsidR="004F4212" w:rsidRPr="004D4294">
        <w:rPr>
          <w:rFonts w:ascii="Times New Roman" w:hAnsi="Times New Roman" w:cs="Times New Roman"/>
          <w:color w:val="000000"/>
          <w:sz w:val="28"/>
          <w:szCs w:val="28"/>
        </w:rPr>
        <w:t>độ</w:t>
      </w:r>
      <w:r w:rsidRPr="004D4294">
        <w:rPr>
          <w:rFonts w:ascii="Times New Roman" w:hAnsi="Times New Roman" w:cs="Times New Roman"/>
          <w:color w:val="000000"/>
          <w:sz w:val="28"/>
          <w:szCs w:val="28"/>
        </w:rPr>
        <w:t>ng trong l</w:t>
      </w:r>
      <w:r w:rsidR="004F4212" w:rsidRPr="004D4294">
        <w:rPr>
          <w:rFonts w:ascii="Times New Roman" w:hAnsi="Times New Roman" w:cs="Times New Roman"/>
          <w:color w:val="000000"/>
          <w:sz w:val="28"/>
          <w:szCs w:val="28"/>
        </w:rPr>
        <w:t>ĩ</w:t>
      </w:r>
      <w:r w:rsidRPr="004D4294">
        <w:rPr>
          <w:rFonts w:ascii="Times New Roman" w:hAnsi="Times New Roman" w:cs="Times New Roman"/>
          <w:color w:val="000000"/>
          <w:sz w:val="28"/>
          <w:szCs w:val="28"/>
        </w:rPr>
        <w:t>nh v</w:t>
      </w:r>
      <w:r w:rsidR="004F4212" w:rsidRPr="004D4294">
        <w:rPr>
          <w:rFonts w:ascii="Times New Roman" w:hAnsi="Times New Roman" w:cs="Times New Roman"/>
          <w:color w:val="000000"/>
          <w:sz w:val="28"/>
          <w:szCs w:val="28"/>
        </w:rPr>
        <w:t>ự</w:t>
      </w:r>
      <w:r w:rsidRPr="004D4294">
        <w:rPr>
          <w:rFonts w:ascii="Times New Roman" w:hAnsi="Times New Roman" w:cs="Times New Roman"/>
          <w:color w:val="000000"/>
          <w:sz w:val="28"/>
          <w:szCs w:val="28"/>
        </w:rPr>
        <w:t xml:space="preserve">c </w:t>
      </w:r>
      <w:r w:rsidR="00D6175B" w:rsidRPr="004D4294">
        <w:rPr>
          <w:rFonts w:ascii="Times New Roman" w:hAnsi="Times New Roman" w:cs="Times New Roman"/>
          <w:color w:val="000000"/>
          <w:sz w:val="28"/>
          <w:szCs w:val="28"/>
        </w:rPr>
        <w:t>Thô</w:t>
      </w:r>
      <w:r w:rsidRPr="004D4294">
        <w:rPr>
          <w:rFonts w:ascii="Times New Roman" w:hAnsi="Times New Roman" w:cs="Times New Roman"/>
          <w:color w:val="000000"/>
          <w:sz w:val="28"/>
          <w:szCs w:val="28"/>
        </w:rPr>
        <w:t>ng</w:t>
      </w:r>
      <w:r w:rsidR="00D6175B" w:rsidRPr="004D4294">
        <w:rPr>
          <w:rFonts w:ascii="Times New Roman" w:hAnsi="Times New Roman" w:cs="Times New Roman"/>
          <w:color w:val="000000"/>
          <w:sz w:val="28"/>
          <w:szCs w:val="28"/>
        </w:rPr>
        <w:t xml:space="preserve"> tin và Truyền thông; đố</w:t>
      </w:r>
      <w:r w:rsidRPr="004D4294">
        <w:rPr>
          <w:rFonts w:ascii="Times New Roman" w:hAnsi="Times New Roman" w:cs="Times New Roman"/>
          <w:color w:val="000000"/>
          <w:sz w:val="28"/>
          <w:szCs w:val="28"/>
        </w:rPr>
        <w:t>i</w:t>
      </w:r>
      <w:r w:rsidR="00D6175B"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t</w:t>
      </w:r>
      <w:r w:rsidR="00D6175B" w:rsidRPr="004D4294">
        <w:rPr>
          <w:rFonts w:ascii="Times New Roman" w:hAnsi="Times New Roman" w:cs="Times New Roman"/>
          <w:color w:val="000000"/>
          <w:sz w:val="28"/>
          <w:szCs w:val="28"/>
        </w:rPr>
        <w:t>ượ</w:t>
      </w:r>
      <w:r w:rsidRPr="004D4294">
        <w:rPr>
          <w:rFonts w:ascii="Times New Roman" w:hAnsi="Times New Roman" w:cs="Times New Roman"/>
          <w:color w:val="000000"/>
          <w:sz w:val="28"/>
          <w:szCs w:val="28"/>
        </w:rPr>
        <w:t>ng tham</w:t>
      </w:r>
      <w:r w:rsidR="00B50DED" w:rsidRPr="004D4294">
        <w:rPr>
          <w:rFonts w:ascii="Times New Roman" w:hAnsi="Times New Roman" w:cs="Times New Roman"/>
          <w:color w:val="000000"/>
          <w:sz w:val="28"/>
          <w:szCs w:val="28"/>
        </w:rPr>
        <w:t xml:space="preserve"> </w:t>
      </w:r>
      <w:r w:rsidR="00D6175B" w:rsidRPr="004D4294">
        <w:rPr>
          <w:rFonts w:ascii="Times New Roman" w:hAnsi="Times New Roman" w:cs="Times New Roman"/>
          <w:color w:val="000000"/>
          <w:sz w:val="28"/>
          <w:szCs w:val="28"/>
        </w:rPr>
        <w:t>gia cá</w:t>
      </w:r>
      <w:r w:rsidRPr="004D4294">
        <w:rPr>
          <w:rFonts w:ascii="Times New Roman" w:hAnsi="Times New Roman" w:cs="Times New Roman"/>
          <w:color w:val="000000"/>
          <w:sz w:val="28"/>
          <w:szCs w:val="28"/>
        </w:rPr>
        <w:t>c l</w:t>
      </w:r>
      <w:r w:rsidR="00D6175B" w:rsidRPr="004D4294">
        <w:rPr>
          <w:rFonts w:ascii="Times New Roman" w:hAnsi="Times New Roman" w:cs="Times New Roman"/>
          <w:color w:val="000000"/>
          <w:sz w:val="28"/>
          <w:szCs w:val="28"/>
        </w:rPr>
        <w:t>ớ</w:t>
      </w:r>
      <w:r w:rsidRPr="004D4294">
        <w:rPr>
          <w:rFonts w:ascii="Times New Roman" w:hAnsi="Times New Roman" w:cs="Times New Roman"/>
          <w:color w:val="000000"/>
          <w:sz w:val="28"/>
          <w:szCs w:val="28"/>
        </w:rPr>
        <w:t>p b</w:t>
      </w:r>
      <w:r w:rsidR="00D6175B" w:rsidRPr="004D4294">
        <w:rPr>
          <w:rFonts w:ascii="Times New Roman" w:hAnsi="Times New Roman" w:cs="Times New Roman"/>
          <w:color w:val="000000"/>
          <w:sz w:val="28"/>
          <w:szCs w:val="28"/>
        </w:rPr>
        <w:t>ồ</w:t>
      </w:r>
      <w:r w:rsidRPr="004D4294">
        <w:rPr>
          <w:rFonts w:ascii="Times New Roman" w:hAnsi="Times New Roman" w:cs="Times New Roman"/>
          <w:color w:val="000000"/>
          <w:sz w:val="28"/>
          <w:szCs w:val="28"/>
        </w:rPr>
        <w:t>i d</w:t>
      </w:r>
      <w:r w:rsidR="00D6175B" w:rsidRPr="004D4294">
        <w:rPr>
          <w:rFonts w:ascii="Times New Roman" w:hAnsi="Times New Roman" w:cs="Times New Roman"/>
          <w:color w:val="000000"/>
          <w:sz w:val="28"/>
          <w:szCs w:val="28"/>
        </w:rPr>
        <w:t>ưỡ</w:t>
      </w:r>
      <w:r w:rsidR="00B50DED" w:rsidRPr="004D4294">
        <w:rPr>
          <w:rFonts w:ascii="Times New Roman" w:hAnsi="Times New Roman" w:cs="Times New Roman"/>
          <w:color w:val="000000"/>
          <w:sz w:val="28"/>
          <w:szCs w:val="28"/>
        </w:rPr>
        <w:t>ng, t</w:t>
      </w:r>
      <w:r w:rsidR="00D6175B" w:rsidRPr="004D4294">
        <w:rPr>
          <w:rFonts w:ascii="Times New Roman" w:hAnsi="Times New Roman" w:cs="Times New Roman"/>
          <w:color w:val="000000"/>
          <w:sz w:val="28"/>
          <w:szCs w:val="28"/>
        </w:rPr>
        <w:t>ậ</w:t>
      </w:r>
      <w:r w:rsidR="00B50DED" w:rsidRPr="004D4294">
        <w:rPr>
          <w:rFonts w:ascii="Times New Roman" w:hAnsi="Times New Roman" w:cs="Times New Roman"/>
          <w:color w:val="000000"/>
          <w:sz w:val="28"/>
          <w:szCs w:val="28"/>
        </w:rPr>
        <w:t>p hu</w:t>
      </w:r>
      <w:r w:rsidR="00D6175B" w:rsidRPr="004D4294">
        <w:rPr>
          <w:rFonts w:ascii="Times New Roman" w:hAnsi="Times New Roman" w:cs="Times New Roman"/>
          <w:color w:val="000000"/>
          <w:sz w:val="28"/>
          <w:szCs w:val="28"/>
        </w:rPr>
        <w:t>ấ</w:t>
      </w:r>
      <w:r w:rsidR="00B50DED" w:rsidRPr="004D4294">
        <w:rPr>
          <w:rFonts w:ascii="Times New Roman" w:hAnsi="Times New Roman" w:cs="Times New Roman"/>
          <w:color w:val="000000"/>
          <w:sz w:val="28"/>
          <w:szCs w:val="28"/>
        </w:rPr>
        <w:t>n</w:t>
      </w:r>
      <w:r w:rsidR="00D6175B" w:rsidRPr="004D4294">
        <w:rPr>
          <w:rFonts w:ascii="Times New Roman" w:hAnsi="Times New Roman" w:cs="Times New Roman"/>
          <w:color w:val="000000"/>
          <w:sz w:val="28"/>
          <w:szCs w:val="28"/>
        </w:rPr>
        <w:t xml:space="preserve"> </w:t>
      </w:r>
      <w:r w:rsidR="00B50DED" w:rsidRPr="004D4294">
        <w:rPr>
          <w:rFonts w:ascii="Times New Roman" w:hAnsi="Times New Roman" w:cs="Times New Roman"/>
          <w:color w:val="000000"/>
          <w:sz w:val="28"/>
          <w:szCs w:val="28"/>
        </w:rPr>
        <w:t>thu</w:t>
      </w:r>
      <w:r w:rsidR="00D6175B" w:rsidRPr="004D4294">
        <w:rPr>
          <w:rFonts w:ascii="Times New Roman" w:hAnsi="Times New Roman" w:cs="Times New Roman"/>
          <w:color w:val="000000"/>
          <w:sz w:val="28"/>
          <w:szCs w:val="28"/>
        </w:rPr>
        <w:t>ộ</w:t>
      </w:r>
      <w:r w:rsidR="00B50DED" w:rsidRPr="004D4294">
        <w:rPr>
          <w:rFonts w:ascii="Times New Roman" w:hAnsi="Times New Roman" w:cs="Times New Roman"/>
          <w:color w:val="000000"/>
          <w:sz w:val="28"/>
          <w:szCs w:val="28"/>
        </w:rPr>
        <w:t>c c</w:t>
      </w:r>
      <w:r w:rsidR="00D6175B" w:rsidRPr="004D4294">
        <w:rPr>
          <w:rFonts w:ascii="Times New Roman" w:hAnsi="Times New Roman" w:cs="Times New Roman"/>
          <w:color w:val="000000"/>
          <w:sz w:val="28"/>
          <w:szCs w:val="28"/>
        </w:rPr>
        <w:t>á</w:t>
      </w:r>
      <w:r w:rsidR="00B50DED" w:rsidRPr="004D4294">
        <w:rPr>
          <w:rFonts w:ascii="Times New Roman" w:hAnsi="Times New Roman" w:cs="Times New Roman"/>
          <w:color w:val="000000"/>
          <w:sz w:val="28"/>
          <w:szCs w:val="28"/>
        </w:rPr>
        <w:t>c l</w:t>
      </w:r>
      <w:r w:rsidR="00D6175B" w:rsidRPr="004D4294">
        <w:rPr>
          <w:rFonts w:ascii="Times New Roman" w:hAnsi="Times New Roman" w:cs="Times New Roman"/>
          <w:color w:val="000000"/>
          <w:sz w:val="28"/>
          <w:szCs w:val="28"/>
        </w:rPr>
        <w:t>ĩ</w:t>
      </w:r>
      <w:r w:rsidR="00B50DED" w:rsidRPr="004D4294">
        <w:rPr>
          <w:rFonts w:ascii="Times New Roman" w:hAnsi="Times New Roman" w:cs="Times New Roman"/>
          <w:color w:val="000000"/>
          <w:sz w:val="28"/>
          <w:szCs w:val="28"/>
        </w:rPr>
        <w:t>nh</w:t>
      </w:r>
      <w:r w:rsidR="00D6175B" w:rsidRPr="004D4294">
        <w:rPr>
          <w:rFonts w:ascii="Times New Roman" w:hAnsi="Times New Roman" w:cs="Times New Roman"/>
          <w:color w:val="000000"/>
          <w:sz w:val="28"/>
          <w:szCs w:val="28"/>
        </w:rPr>
        <w:t xml:space="preserve"> </w:t>
      </w:r>
      <w:r w:rsidR="00B50DED" w:rsidRPr="004D4294">
        <w:rPr>
          <w:rFonts w:ascii="Times New Roman" w:hAnsi="Times New Roman" w:cs="Times New Roman"/>
          <w:color w:val="000000"/>
          <w:sz w:val="28"/>
          <w:szCs w:val="28"/>
        </w:rPr>
        <w:t>v</w:t>
      </w:r>
      <w:r w:rsidR="00D6175B" w:rsidRPr="004D4294">
        <w:rPr>
          <w:rFonts w:ascii="Times New Roman" w:hAnsi="Times New Roman" w:cs="Times New Roman"/>
          <w:color w:val="000000"/>
          <w:sz w:val="28"/>
          <w:szCs w:val="28"/>
        </w:rPr>
        <w:t>ự</w:t>
      </w:r>
      <w:r w:rsidR="00B50DED" w:rsidRPr="004D4294">
        <w:rPr>
          <w:rFonts w:ascii="Times New Roman" w:hAnsi="Times New Roman" w:cs="Times New Roman"/>
          <w:color w:val="000000"/>
          <w:sz w:val="28"/>
          <w:szCs w:val="28"/>
        </w:rPr>
        <w:t>c</w:t>
      </w:r>
      <w:r w:rsidR="00D6175B" w:rsidRPr="004D4294">
        <w:rPr>
          <w:rFonts w:ascii="Times New Roman" w:hAnsi="Times New Roman" w:cs="Times New Roman"/>
          <w:color w:val="000000"/>
          <w:sz w:val="28"/>
          <w:szCs w:val="28"/>
        </w:rPr>
        <w:t xml:space="preserve"> bưu chính, viễn thông, công nghệ thông tin, tần số vô tuyến điện, báo chí, xuất bản</w:t>
      </w:r>
      <w:r w:rsidR="00A93612" w:rsidRPr="004D4294">
        <w:rPr>
          <w:rFonts w:ascii="Times New Roman" w:hAnsi="Times New Roman" w:cs="Times New Roman"/>
          <w:color w:val="000000"/>
          <w:sz w:val="28"/>
          <w:szCs w:val="28"/>
        </w:rPr>
        <w:t>, in, phát hành</w:t>
      </w:r>
      <w:r w:rsidR="00844008">
        <w:rPr>
          <w:rFonts w:ascii="Times New Roman" w:hAnsi="Times New Roman" w:cs="Times New Roman"/>
          <w:color w:val="000000"/>
          <w:sz w:val="28"/>
          <w:szCs w:val="28"/>
        </w:rPr>
        <w:t>; người dân và doanh nghiệp khác hoạt động có liên quan đến các lĩnh vực thuộc phạm vi ngành quản lý trên địa bàn tỉnh</w:t>
      </w:r>
      <w:r w:rsidR="00A64F22" w:rsidRPr="004D4294">
        <w:rPr>
          <w:rFonts w:ascii="Times New Roman" w:hAnsi="Times New Roman" w:cs="Times New Roman"/>
          <w:color w:val="000000"/>
          <w:sz w:val="28"/>
          <w:szCs w:val="28"/>
        </w:rPr>
        <w:t>.</w:t>
      </w:r>
      <w:r w:rsidR="00D6175B" w:rsidRPr="004D4294">
        <w:rPr>
          <w:rFonts w:ascii="Times New Roman" w:hAnsi="Times New Roman" w:cs="Times New Roman"/>
          <w:color w:val="000000"/>
          <w:sz w:val="28"/>
          <w:szCs w:val="28"/>
        </w:rPr>
        <w:t xml:space="preserve"> </w:t>
      </w:r>
    </w:p>
    <w:p w:rsidR="00A94FB8" w:rsidRPr="004D4294" w:rsidRDefault="00B81227" w:rsidP="009541FC">
      <w:pPr>
        <w:spacing w:after="12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20D11" w:rsidRPr="004D4294">
        <w:rPr>
          <w:rFonts w:ascii="Times New Roman" w:hAnsi="Times New Roman" w:cs="Times New Roman"/>
          <w:color w:val="000000"/>
          <w:sz w:val="28"/>
          <w:szCs w:val="28"/>
        </w:rPr>
        <w:t xml:space="preserve"> Nộ</w:t>
      </w:r>
      <w:r w:rsidR="004B3F57" w:rsidRPr="004D4294">
        <w:rPr>
          <w:rFonts w:ascii="Times New Roman" w:hAnsi="Times New Roman" w:cs="Times New Roman"/>
          <w:color w:val="000000"/>
          <w:sz w:val="28"/>
          <w:szCs w:val="28"/>
        </w:rPr>
        <w:t>i dung</w:t>
      </w:r>
      <w:r w:rsidR="00520D11" w:rsidRPr="004D4294">
        <w:rPr>
          <w:rFonts w:ascii="Times New Roman" w:hAnsi="Times New Roman" w:cs="Times New Roman"/>
          <w:color w:val="000000"/>
          <w:sz w:val="28"/>
          <w:szCs w:val="28"/>
        </w:rPr>
        <w:t xml:space="preserve"> </w:t>
      </w:r>
    </w:p>
    <w:p w:rsidR="00A94FB8" w:rsidRPr="004D4294" w:rsidRDefault="009F5FAF" w:rsidP="009F5FAF">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Tiếp tục tuyên truyền, phổ biến, quán triệt một số chính sách mới của Trung ương, của tỉnh; các văn bản về cải cách hành chính và các văn bản mới</w:t>
      </w:r>
      <w:r w:rsidR="004B3F57" w:rsidRPr="004D4294">
        <w:rPr>
          <w:rFonts w:ascii="Times New Roman" w:hAnsi="Times New Roman" w:cs="Times New Roman"/>
          <w:color w:val="000000"/>
          <w:sz w:val="28"/>
          <w:szCs w:val="28"/>
        </w:rPr>
        <w:t xml:space="preserve"> ban h</w:t>
      </w:r>
      <w:r w:rsidR="00C641FA" w:rsidRPr="004D4294">
        <w:rPr>
          <w:rFonts w:ascii="Times New Roman" w:hAnsi="Times New Roman" w:cs="Times New Roman"/>
          <w:color w:val="000000"/>
          <w:sz w:val="28"/>
          <w:szCs w:val="28"/>
        </w:rPr>
        <w:t>à</w:t>
      </w:r>
      <w:r w:rsidR="004B3F57" w:rsidRPr="004D4294">
        <w:rPr>
          <w:rFonts w:ascii="Times New Roman" w:hAnsi="Times New Roman" w:cs="Times New Roman"/>
          <w:color w:val="000000"/>
          <w:sz w:val="28"/>
          <w:szCs w:val="28"/>
        </w:rPr>
        <w:t>nh trong n</w:t>
      </w:r>
      <w:r w:rsidR="00C641FA" w:rsidRPr="004D4294">
        <w:rPr>
          <w:rFonts w:ascii="Times New Roman" w:hAnsi="Times New Roman" w:cs="Times New Roman"/>
          <w:color w:val="000000"/>
          <w:sz w:val="28"/>
          <w:szCs w:val="28"/>
        </w:rPr>
        <w:t>ă</w:t>
      </w:r>
      <w:r w:rsidR="004B3F57" w:rsidRPr="004D4294">
        <w:rPr>
          <w:rFonts w:ascii="Times New Roman" w:hAnsi="Times New Roman" w:cs="Times New Roman"/>
          <w:color w:val="000000"/>
          <w:sz w:val="28"/>
          <w:szCs w:val="28"/>
        </w:rPr>
        <w:t>m</w:t>
      </w:r>
      <w:r w:rsidR="000E46C0"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201</w:t>
      </w:r>
      <w:r w:rsidR="00950BB3" w:rsidRPr="004D4294">
        <w:rPr>
          <w:rFonts w:ascii="Times New Roman" w:hAnsi="Times New Roman" w:cs="Times New Roman"/>
          <w:color w:val="000000"/>
          <w:sz w:val="28"/>
          <w:szCs w:val="28"/>
        </w:rPr>
        <w:t>7-</w:t>
      </w:r>
      <w:r w:rsidR="004B3F57" w:rsidRPr="004D4294">
        <w:rPr>
          <w:rFonts w:ascii="Times New Roman" w:hAnsi="Times New Roman" w:cs="Times New Roman"/>
          <w:color w:val="000000"/>
          <w:sz w:val="28"/>
          <w:szCs w:val="28"/>
        </w:rPr>
        <w:t>2019</w:t>
      </w:r>
      <w:r w:rsidR="00950BB3" w:rsidRPr="004D4294">
        <w:rPr>
          <w:rFonts w:ascii="Times New Roman" w:hAnsi="Times New Roman" w:cs="Times New Roman"/>
          <w:color w:val="000000"/>
          <w:sz w:val="28"/>
          <w:szCs w:val="28"/>
        </w:rPr>
        <w:t xml:space="preserve"> thuộc lĩnh vực thông tin và truyền thông</w:t>
      </w:r>
      <w:r w:rsidR="004B3F57" w:rsidRPr="004D4294">
        <w:rPr>
          <w:rFonts w:ascii="Times New Roman" w:hAnsi="Times New Roman" w:cs="Times New Roman"/>
          <w:color w:val="000000"/>
          <w:sz w:val="28"/>
          <w:szCs w:val="28"/>
        </w:rPr>
        <w:t>; c</w:t>
      </w:r>
      <w:r w:rsidR="00C641FA"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 xml:space="preserve">c quy </w:t>
      </w:r>
      <w:r w:rsidR="00C641FA" w:rsidRPr="004D4294">
        <w:rPr>
          <w:rFonts w:ascii="Times New Roman" w:hAnsi="Times New Roman" w:cs="Times New Roman"/>
          <w:color w:val="000000"/>
          <w:sz w:val="28"/>
          <w:szCs w:val="28"/>
        </w:rPr>
        <w:t>đị</w:t>
      </w:r>
      <w:r w:rsidR="004B3F57" w:rsidRPr="004D4294">
        <w:rPr>
          <w:rFonts w:ascii="Times New Roman" w:hAnsi="Times New Roman" w:cs="Times New Roman"/>
          <w:color w:val="000000"/>
          <w:sz w:val="28"/>
          <w:szCs w:val="28"/>
        </w:rPr>
        <w:t>nh li</w:t>
      </w:r>
      <w:r w:rsidR="00C641FA" w:rsidRPr="004D4294">
        <w:rPr>
          <w:rFonts w:ascii="Times New Roman" w:hAnsi="Times New Roman" w:cs="Times New Roman"/>
          <w:color w:val="000000"/>
          <w:sz w:val="28"/>
          <w:szCs w:val="28"/>
        </w:rPr>
        <w:t>ê</w:t>
      </w:r>
      <w:r w:rsidR="004B3F57" w:rsidRPr="004D4294">
        <w:rPr>
          <w:rFonts w:ascii="Times New Roman" w:hAnsi="Times New Roman" w:cs="Times New Roman"/>
          <w:color w:val="000000"/>
          <w:sz w:val="28"/>
          <w:szCs w:val="28"/>
        </w:rPr>
        <w:t>n quan tr</w:t>
      </w:r>
      <w:r w:rsidR="00C641FA" w:rsidRPr="004D4294">
        <w:rPr>
          <w:rFonts w:ascii="Times New Roman" w:hAnsi="Times New Roman" w:cs="Times New Roman"/>
          <w:color w:val="000000"/>
          <w:sz w:val="28"/>
          <w:szCs w:val="28"/>
        </w:rPr>
        <w:t>ực</w:t>
      </w:r>
      <w:r w:rsidR="004B3F57" w:rsidRPr="004D4294">
        <w:rPr>
          <w:rFonts w:ascii="Times New Roman" w:hAnsi="Times New Roman" w:cs="Times New Roman"/>
          <w:color w:val="000000"/>
          <w:sz w:val="28"/>
          <w:szCs w:val="28"/>
        </w:rPr>
        <w:t xml:space="preserve"> ti</w:t>
      </w:r>
      <w:r w:rsidR="00C641FA" w:rsidRPr="004D4294">
        <w:rPr>
          <w:rFonts w:ascii="Times New Roman" w:hAnsi="Times New Roman" w:cs="Times New Roman"/>
          <w:color w:val="000000"/>
          <w:sz w:val="28"/>
          <w:szCs w:val="28"/>
        </w:rPr>
        <w:t>ế</w:t>
      </w:r>
      <w:r w:rsidR="004B3F57" w:rsidRPr="004D4294">
        <w:rPr>
          <w:rFonts w:ascii="Times New Roman" w:hAnsi="Times New Roman" w:cs="Times New Roman"/>
          <w:color w:val="000000"/>
          <w:sz w:val="28"/>
          <w:szCs w:val="28"/>
        </w:rPr>
        <w:t xml:space="preserve">p </w:t>
      </w:r>
      <w:r w:rsidR="00C641FA" w:rsidRPr="004D4294">
        <w:rPr>
          <w:rFonts w:ascii="Times New Roman" w:hAnsi="Times New Roman" w:cs="Times New Roman"/>
          <w:color w:val="000000"/>
          <w:sz w:val="28"/>
          <w:szCs w:val="28"/>
        </w:rPr>
        <w:t>đế</w:t>
      </w:r>
      <w:r w:rsidR="004B3F57" w:rsidRPr="004D4294">
        <w:rPr>
          <w:rFonts w:ascii="Times New Roman" w:hAnsi="Times New Roman" w:cs="Times New Roman"/>
          <w:color w:val="000000"/>
          <w:sz w:val="28"/>
          <w:szCs w:val="28"/>
        </w:rPr>
        <w:t>n ho</w:t>
      </w:r>
      <w:r w:rsidR="00C641FA" w:rsidRPr="004D4294">
        <w:rPr>
          <w:rFonts w:ascii="Times New Roman" w:hAnsi="Times New Roman" w:cs="Times New Roman"/>
          <w:color w:val="000000"/>
          <w:sz w:val="28"/>
          <w:szCs w:val="28"/>
        </w:rPr>
        <w:t>ạ</w:t>
      </w:r>
      <w:r w:rsidR="004B3F57" w:rsidRPr="004D4294">
        <w:rPr>
          <w:rFonts w:ascii="Times New Roman" w:hAnsi="Times New Roman" w:cs="Times New Roman"/>
          <w:color w:val="000000"/>
          <w:sz w:val="28"/>
          <w:szCs w:val="28"/>
        </w:rPr>
        <w:t xml:space="preserve">t </w:t>
      </w:r>
      <w:r w:rsidR="001E25F9" w:rsidRPr="004D4294">
        <w:rPr>
          <w:rFonts w:ascii="Times New Roman" w:hAnsi="Times New Roman" w:cs="Times New Roman"/>
          <w:color w:val="000000"/>
          <w:sz w:val="28"/>
          <w:szCs w:val="28"/>
        </w:rPr>
        <w:t>độ</w:t>
      </w:r>
      <w:r w:rsidR="004B3F57" w:rsidRPr="004D4294">
        <w:rPr>
          <w:rFonts w:ascii="Times New Roman" w:hAnsi="Times New Roman" w:cs="Times New Roman"/>
          <w:color w:val="000000"/>
          <w:sz w:val="28"/>
          <w:szCs w:val="28"/>
        </w:rPr>
        <w:t>ng s</w:t>
      </w:r>
      <w:r w:rsidR="001E25F9" w:rsidRPr="004D4294">
        <w:rPr>
          <w:rFonts w:ascii="Times New Roman" w:hAnsi="Times New Roman" w:cs="Times New Roman"/>
          <w:color w:val="000000"/>
          <w:sz w:val="28"/>
          <w:szCs w:val="28"/>
        </w:rPr>
        <w:t>ản xuấ</w:t>
      </w:r>
      <w:r w:rsidR="004B3F57" w:rsidRPr="004D4294">
        <w:rPr>
          <w:rFonts w:ascii="Times New Roman" w:hAnsi="Times New Roman" w:cs="Times New Roman"/>
          <w:color w:val="000000"/>
          <w:sz w:val="28"/>
          <w:szCs w:val="28"/>
        </w:rPr>
        <w:t>t, kinh</w:t>
      </w:r>
      <w:r w:rsidR="000E46C0"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doanh, quy</w:t>
      </w:r>
      <w:r w:rsidR="001E25F9" w:rsidRPr="004D4294">
        <w:rPr>
          <w:rFonts w:ascii="Times New Roman" w:hAnsi="Times New Roman" w:cs="Times New Roman"/>
          <w:color w:val="000000"/>
          <w:sz w:val="28"/>
          <w:szCs w:val="28"/>
        </w:rPr>
        <w:t>ề</w:t>
      </w:r>
      <w:r w:rsidR="004B3F57" w:rsidRPr="004D4294">
        <w:rPr>
          <w:rFonts w:ascii="Times New Roman" w:hAnsi="Times New Roman" w:cs="Times New Roman"/>
          <w:color w:val="000000"/>
          <w:sz w:val="28"/>
          <w:szCs w:val="28"/>
        </w:rPr>
        <w:t>n v</w:t>
      </w:r>
      <w:r w:rsidR="001E25F9" w:rsidRPr="004D4294">
        <w:rPr>
          <w:rFonts w:ascii="Times New Roman" w:hAnsi="Times New Roman" w:cs="Times New Roman"/>
          <w:color w:val="000000"/>
          <w:sz w:val="28"/>
          <w:szCs w:val="28"/>
        </w:rPr>
        <w:t>à</w:t>
      </w:r>
      <w:r w:rsidR="004B3F57" w:rsidRPr="004D4294">
        <w:rPr>
          <w:rFonts w:ascii="Times New Roman" w:hAnsi="Times New Roman" w:cs="Times New Roman"/>
          <w:color w:val="000000"/>
          <w:sz w:val="28"/>
          <w:szCs w:val="28"/>
        </w:rPr>
        <w:t xml:space="preserve"> l</w:t>
      </w:r>
      <w:r w:rsidR="001E25F9" w:rsidRPr="004D4294">
        <w:rPr>
          <w:rFonts w:ascii="Times New Roman" w:hAnsi="Times New Roman" w:cs="Times New Roman"/>
          <w:color w:val="000000"/>
          <w:sz w:val="28"/>
          <w:szCs w:val="28"/>
        </w:rPr>
        <w:t>ợ</w:t>
      </w:r>
      <w:r w:rsidR="004B3F57" w:rsidRPr="004D4294">
        <w:rPr>
          <w:rFonts w:ascii="Times New Roman" w:hAnsi="Times New Roman" w:cs="Times New Roman"/>
          <w:color w:val="000000"/>
          <w:sz w:val="28"/>
          <w:szCs w:val="28"/>
        </w:rPr>
        <w:t xml:space="preserve">i </w:t>
      </w:r>
      <w:r w:rsidR="001E25F9" w:rsidRPr="004D4294">
        <w:rPr>
          <w:rFonts w:ascii="Times New Roman" w:hAnsi="Times New Roman" w:cs="Times New Roman"/>
          <w:color w:val="000000"/>
          <w:sz w:val="28"/>
          <w:szCs w:val="28"/>
        </w:rPr>
        <w:t>í</w:t>
      </w:r>
      <w:r w:rsidR="004B3F57" w:rsidRPr="004D4294">
        <w:rPr>
          <w:rFonts w:ascii="Times New Roman" w:hAnsi="Times New Roman" w:cs="Times New Roman"/>
          <w:color w:val="000000"/>
          <w:sz w:val="28"/>
          <w:szCs w:val="28"/>
        </w:rPr>
        <w:t>ch h</w:t>
      </w:r>
      <w:r w:rsidR="001E25F9" w:rsidRPr="004D4294">
        <w:rPr>
          <w:rFonts w:ascii="Times New Roman" w:hAnsi="Times New Roman" w:cs="Times New Roman"/>
          <w:color w:val="000000"/>
          <w:sz w:val="28"/>
          <w:szCs w:val="28"/>
        </w:rPr>
        <w:t>ợ</w:t>
      </w:r>
      <w:r w:rsidR="004B3F57" w:rsidRPr="004D4294">
        <w:rPr>
          <w:rFonts w:ascii="Times New Roman" w:hAnsi="Times New Roman" w:cs="Times New Roman"/>
          <w:color w:val="000000"/>
          <w:sz w:val="28"/>
          <w:szCs w:val="28"/>
        </w:rPr>
        <w:t>p ph</w:t>
      </w:r>
      <w:r w:rsidR="001E25F9"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p c</w:t>
      </w:r>
      <w:r w:rsidR="001E25F9" w:rsidRPr="004D4294">
        <w:rPr>
          <w:rFonts w:ascii="Times New Roman" w:hAnsi="Times New Roman" w:cs="Times New Roman"/>
          <w:color w:val="000000"/>
          <w:sz w:val="28"/>
          <w:szCs w:val="28"/>
        </w:rPr>
        <w:t>ủ</w:t>
      </w:r>
      <w:r w:rsidR="004B3F57" w:rsidRPr="004D4294">
        <w:rPr>
          <w:rFonts w:ascii="Times New Roman" w:hAnsi="Times New Roman" w:cs="Times New Roman"/>
          <w:color w:val="000000"/>
          <w:sz w:val="28"/>
          <w:szCs w:val="28"/>
        </w:rPr>
        <w:t>a ng</w:t>
      </w:r>
      <w:r w:rsidR="001E25F9" w:rsidRPr="004D4294">
        <w:rPr>
          <w:rFonts w:ascii="Times New Roman" w:hAnsi="Times New Roman" w:cs="Times New Roman"/>
          <w:color w:val="000000"/>
          <w:sz w:val="28"/>
          <w:szCs w:val="28"/>
        </w:rPr>
        <w:t>ườ</w:t>
      </w:r>
      <w:r w:rsidR="004B3F57" w:rsidRPr="004D4294">
        <w:rPr>
          <w:rFonts w:ascii="Times New Roman" w:hAnsi="Times New Roman" w:cs="Times New Roman"/>
          <w:color w:val="000000"/>
          <w:sz w:val="28"/>
          <w:szCs w:val="28"/>
        </w:rPr>
        <w:t xml:space="preserve">i </w:t>
      </w:r>
      <w:r w:rsidR="00A93612" w:rsidRPr="004D4294">
        <w:rPr>
          <w:rFonts w:ascii="Times New Roman" w:hAnsi="Times New Roman" w:cs="Times New Roman"/>
          <w:color w:val="000000"/>
          <w:sz w:val="28"/>
          <w:szCs w:val="28"/>
        </w:rPr>
        <w:t>lao động</w:t>
      </w:r>
      <w:r w:rsidR="004B3F57" w:rsidRPr="004D4294">
        <w:rPr>
          <w:rFonts w:ascii="Times New Roman" w:hAnsi="Times New Roman" w:cs="Times New Roman"/>
          <w:color w:val="000000"/>
          <w:sz w:val="28"/>
          <w:szCs w:val="28"/>
        </w:rPr>
        <w:t xml:space="preserve"> v</w:t>
      </w:r>
      <w:r w:rsidR="001E25F9" w:rsidRPr="004D4294">
        <w:rPr>
          <w:rFonts w:ascii="Times New Roman" w:hAnsi="Times New Roman" w:cs="Times New Roman"/>
          <w:color w:val="000000"/>
          <w:sz w:val="28"/>
          <w:szCs w:val="28"/>
        </w:rPr>
        <w:t>à</w:t>
      </w:r>
      <w:r w:rsidR="004B3F57" w:rsidRPr="004D4294">
        <w:rPr>
          <w:rFonts w:ascii="Times New Roman" w:hAnsi="Times New Roman" w:cs="Times New Roman"/>
          <w:color w:val="000000"/>
          <w:sz w:val="28"/>
          <w:szCs w:val="28"/>
        </w:rPr>
        <w:t xml:space="preserve"> doanh nghi</w:t>
      </w:r>
      <w:r w:rsidR="001E25F9" w:rsidRPr="004D4294">
        <w:rPr>
          <w:rFonts w:ascii="Times New Roman" w:hAnsi="Times New Roman" w:cs="Times New Roman"/>
          <w:color w:val="000000"/>
          <w:sz w:val="28"/>
          <w:szCs w:val="28"/>
        </w:rPr>
        <w:t>ệp</w:t>
      </w:r>
      <w:r w:rsidR="004B3F57" w:rsidRPr="004D4294">
        <w:rPr>
          <w:rFonts w:ascii="Times New Roman" w:hAnsi="Times New Roman" w:cs="Times New Roman"/>
          <w:color w:val="000000"/>
          <w:sz w:val="28"/>
          <w:szCs w:val="28"/>
        </w:rPr>
        <w:t>, c</w:t>
      </w:r>
      <w:r w:rsidR="001E25F9" w:rsidRPr="004D4294">
        <w:rPr>
          <w:rFonts w:ascii="Times New Roman" w:hAnsi="Times New Roman" w:cs="Times New Roman"/>
          <w:color w:val="000000"/>
          <w:sz w:val="28"/>
          <w:szCs w:val="28"/>
        </w:rPr>
        <w:t>ả</w:t>
      </w:r>
      <w:r w:rsidR="004B3F57" w:rsidRPr="004D4294">
        <w:rPr>
          <w:rFonts w:ascii="Times New Roman" w:hAnsi="Times New Roman" w:cs="Times New Roman"/>
          <w:color w:val="000000"/>
          <w:sz w:val="28"/>
          <w:szCs w:val="28"/>
        </w:rPr>
        <w:t>i thi</w:t>
      </w:r>
      <w:r w:rsidR="00950BB3" w:rsidRPr="004D4294">
        <w:rPr>
          <w:rFonts w:ascii="Times New Roman" w:hAnsi="Times New Roman" w:cs="Times New Roman"/>
          <w:color w:val="000000"/>
          <w:sz w:val="28"/>
          <w:szCs w:val="28"/>
        </w:rPr>
        <w:t>ệ</w:t>
      </w:r>
      <w:r w:rsidR="004B3F57" w:rsidRPr="004D4294">
        <w:rPr>
          <w:rFonts w:ascii="Times New Roman" w:hAnsi="Times New Roman" w:cs="Times New Roman"/>
          <w:color w:val="000000"/>
          <w:sz w:val="28"/>
          <w:szCs w:val="28"/>
        </w:rPr>
        <w:t>n m</w:t>
      </w:r>
      <w:r w:rsidR="001E25F9" w:rsidRPr="004D4294">
        <w:rPr>
          <w:rFonts w:ascii="Times New Roman" w:hAnsi="Times New Roman" w:cs="Times New Roman"/>
          <w:color w:val="000000"/>
          <w:sz w:val="28"/>
          <w:szCs w:val="28"/>
        </w:rPr>
        <w:t>ô</w:t>
      </w:r>
      <w:r w:rsidR="004B3F57" w:rsidRPr="004D4294">
        <w:rPr>
          <w:rFonts w:ascii="Times New Roman" w:hAnsi="Times New Roman" w:cs="Times New Roman"/>
          <w:color w:val="000000"/>
          <w:sz w:val="28"/>
          <w:szCs w:val="28"/>
        </w:rPr>
        <w:t>i</w:t>
      </w:r>
      <w:r w:rsidR="000E46C0"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tr</w:t>
      </w:r>
      <w:r w:rsidR="001E25F9" w:rsidRPr="004D4294">
        <w:rPr>
          <w:rFonts w:ascii="Times New Roman" w:hAnsi="Times New Roman" w:cs="Times New Roman"/>
          <w:color w:val="000000"/>
          <w:sz w:val="28"/>
          <w:szCs w:val="28"/>
        </w:rPr>
        <w:t>ường sả</w:t>
      </w:r>
      <w:r w:rsidR="004B3F57" w:rsidRPr="004D4294">
        <w:rPr>
          <w:rFonts w:ascii="Times New Roman" w:hAnsi="Times New Roman" w:cs="Times New Roman"/>
          <w:color w:val="000000"/>
          <w:sz w:val="28"/>
          <w:szCs w:val="28"/>
        </w:rPr>
        <w:t>n xu</w:t>
      </w:r>
      <w:r w:rsidR="001E25F9" w:rsidRPr="004D4294">
        <w:rPr>
          <w:rFonts w:ascii="Times New Roman" w:hAnsi="Times New Roman" w:cs="Times New Roman"/>
          <w:color w:val="000000"/>
          <w:sz w:val="28"/>
          <w:szCs w:val="28"/>
        </w:rPr>
        <w:t>ấ</w:t>
      </w:r>
      <w:r w:rsidR="004B3F57" w:rsidRPr="004D4294">
        <w:rPr>
          <w:rFonts w:ascii="Times New Roman" w:hAnsi="Times New Roman" w:cs="Times New Roman"/>
          <w:color w:val="000000"/>
          <w:sz w:val="28"/>
          <w:szCs w:val="28"/>
        </w:rPr>
        <w:t>t kinh doanh, ph</w:t>
      </w:r>
      <w:r w:rsidR="001E25F9" w:rsidRPr="004D4294">
        <w:rPr>
          <w:rFonts w:ascii="Times New Roman" w:hAnsi="Times New Roman" w:cs="Times New Roman"/>
          <w:color w:val="000000"/>
          <w:sz w:val="28"/>
          <w:szCs w:val="28"/>
        </w:rPr>
        <w:t>ò</w:t>
      </w:r>
      <w:r w:rsidR="004B3F57" w:rsidRPr="004D4294">
        <w:rPr>
          <w:rFonts w:ascii="Times New Roman" w:hAnsi="Times New Roman" w:cs="Times New Roman"/>
          <w:color w:val="000000"/>
          <w:sz w:val="28"/>
          <w:szCs w:val="28"/>
        </w:rPr>
        <w:t>ng ch</w:t>
      </w:r>
      <w:r w:rsidR="001E25F9" w:rsidRPr="004D4294">
        <w:rPr>
          <w:rFonts w:ascii="Times New Roman" w:hAnsi="Times New Roman" w:cs="Times New Roman"/>
          <w:color w:val="000000"/>
          <w:sz w:val="28"/>
          <w:szCs w:val="28"/>
        </w:rPr>
        <w:t>ố</w:t>
      </w:r>
      <w:r w:rsidR="004B3F57" w:rsidRPr="004D4294">
        <w:rPr>
          <w:rFonts w:ascii="Times New Roman" w:hAnsi="Times New Roman" w:cs="Times New Roman"/>
          <w:color w:val="000000"/>
          <w:sz w:val="28"/>
          <w:szCs w:val="28"/>
        </w:rPr>
        <w:t>ng tham nh</w:t>
      </w:r>
      <w:r w:rsidR="001E25F9" w:rsidRPr="004D4294">
        <w:rPr>
          <w:rFonts w:ascii="Times New Roman" w:hAnsi="Times New Roman" w:cs="Times New Roman"/>
          <w:color w:val="000000"/>
          <w:sz w:val="28"/>
          <w:szCs w:val="28"/>
        </w:rPr>
        <w:t>ũ</w:t>
      </w:r>
      <w:r w:rsidR="004B3F57" w:rsidRPr="004D4294">
        <w:rPr>
          <w:rFonts w:ascii="Times New Roman" w:hAnsi="Times New Roman" w:cs="Times New Roman"/>
          <w:color w:val="000000"/>
          <w:sz w:val="28"/>
          <w:szCs w:val="28"/>
        </w:rPr>
        <w:t>ng, khi</w:t>
      </w:r>
      <w:r w:rsidR="001E25F9" w:rsidRPr="004D4294">
        <w:rPr>
          <w:rFonts w:ascii="Times New Roman" w:hAnsi="Times New Roman" w:cs="Times New Roman"/>
          <w:color w:val="000000"/>
          <w:sz w:val="28"/>
          <w:szCs w:val="28"/>
        </w:rPr>
        <w:t>ế</w:t>
      </w:r>
      <w:r w:rsidR="004B3F57" w:rsidRPr="004D4294">
        <w:rPr>
          <w:rFonts w:ascii="Times New Roman" w:hAnsi="Times New Roman" w:cs="Times New Roman"/>
          <w:color w:val="000000"/>
          <w:sz w:val="28"/>
          <w:szCs w:val="28"/>
        </w:rPr>
        <w:t>u n</w:t>
      </w:r>
      <w:r w:rsidR="001E25F9" w:rsidRPr="004D4294">
        <w:rPr>
          <w:rFonts w:ascii="Times New Roman" w:hAnsi="Times New Roman" w:cs="Times New Roman"/>
          <w:color w:val="000000"/>
          <w:sz w:val="28"/>
          <w:szCs w:val="28"/>
        </w:rPr>
        <w:t>ạ</w:t>
      </w:r>
      <w:r w:rsidR="004B3F57" w:rsidRPr="004D4294">
        <w:rPr>
          <w:rFonts w:ascii="Times New Roman" w:hAnsi="Times New Roman" w:cs="Times New Roman"/>
          <w:color w:val="000000"/>
          <w:sz w:val="28"/>
          <w:szCs w:val="28"/>
        </w:rPr>
        <w:t>i,</w:t>
      </w:r>
      <w:r w:rsidR="000E46C0" w:rsidRPr="004D4294">
        <w:rPr>
          <w:rFonts w:ascii="Times New Roman" w:hAnsi="Times New Roman" w:cs="Times New Roman"/>
          <w:color w:val="000000"/>
          <w:sz w:val="28"/>
          <w:szCs w:val="28"/>
        </w:rPr>
        <w:t xml:space="preserve"> t</w:t>
      </w:r>
      <w:r w:rsidR="001E25F9" w:rsidRPr="004D4294">
        <w:rPr>
          <w:rFonts w:ascii="Times New Roman" w:hAnsi="Times New Roman" w:cs="Times New Roman"/>
          <w:color w:val="000000"/>
          <w:sz w:val="28"/>
          <w:szCs w:val="28"/>
        </w:rPr>
        <w:t>ố</w:t>
      </w:r>
      <w:r w:rsidR="000E46C0" w:rsidRPr="004D4294">
        <w:rPr>
          <w:rFonts w:ascii="Times New Roman" w:hAnsi="Times New Roman" w:cs="Times New Roman"/>
          <w:color w:val="000000"/>
          <w:sz w:val="28"/>
          <w:szCs w:val="28"/>
        </w:rPr>
        <w:t xml:space="preserve"> </w:t>
      </w:r>
      <w:r w:rsidR="004B3F57" w:rsidRPr="004D4294">
        <w:rPr>
          <w:rFonts w:ascii="Times New Roman" w:hAnsi="Times New Roman" w:cs="Times New Roman"/>
          <w:color w:val="000000"/>
          <w:sz w:val="28"/>
          <w:szCs w:val="28"/>
        </w:rPr>
        <w:t>c</w:t>
      </w:r>
      <w:r w:rsidR="001E25F9" w:rsidRPr="004D4294">
        <w:rPr>
          <w:rFonts w:ascii="Times New Roman" w:hAnsi="Times New Roman" w:cs="Times New Roman"/>
          <w:color w:val="000000"/>
          <w:sz w:val="28"/>
          <w:szCs w:val="28"/>
        </w:rPr>
        <w:t>á</w:t>
      </w:r>
      <w:r w:rsidR="004B3F57" w:rsidRPr="004D4294">
        <w:rPr>
          <w:rFonts w:ascii="Times New Roman" w:hAnsi="Times New Roman" w:cs="Times New Roman"/>
          <w:color w:val="000000"/>
          <w:sz w:val="28"/>
          <w:szCs w:val="28"/>
        </w:rPr>
        <w:t>o, th</w:t>
      </w:r>
      <w:r w:rsidR="001E25F9" w:rsidRPr="004D4294">
        <w:rPr>
          <w:rFonts w:ascii="Times New Roman" w:hAnsi="Times New Roman" w:cs="Times New Roman"/>
          <w:color w:val="000000"/>
          <w:sz w:val="28"/>
          <w:szCs w:val="28"/>
        </w:rPr>
        <w:t>ự</w:t>
      </w:r>
      <w:r w:rsidR="004B3F57" w:rsidRPr="004D4294">
        <w:rPr>
          <w:rFonts w:ascii="Times New Roman" w:hAnsi="Times New Roman" w:cs="Times New Roman"/>
          <w:color w:val="000000"/>
          <w:sz w:val="28"/>
          <w:szCs w:val="28"/>
        </w:rPr>
        <w:t>c h</w:t>
      </w:r>
      <w:r w:rsidR="001E25F9" w:rsidRPr="004D4294">
        <w:rPr>
          <w:rFonts w:ascii="Times New Roman" w:hAnsi="Times New Roman" w:cs="Times New Roman"/>
          <w:color w:val="000000"/>
          <w:sz w:val="28"/>
          <w:szCs w:val="28"/>
        </w:rPr>
        <w:t>à</w:t>
      </w:r>
      <w:r w:rsidR="004B3F57" w:rsidRPr="004D4294">
        <w:rPr>
          <w:rFonts w:ascii="Times New Roman" w:hAnsi="Times New Roman" w:cs="Times New Roman"/>
          <w:color w:val="000000"/>
          <w:sz w:val="28"/>
          <w:szCs w:val="28"/>
        </w:rPr>
        <w:t>nh ti</w:t>
      </w:r>
      <w:r w:rsidR="001E25F9" w:rsidRPr="004D4294">
        <w:rPr>
          <w:rFonts w:ascii="Times New Roman" w:hAnsi="Times New Roman" w:cs="Times New Roman"/>
          <w:color w:val="000000"/>
          <w:sz w:val="28"/>
          <w:szCs w:val="28"/>
        </w:rPr>
        <w:t>ế</w:t>
      </w:r>
      <w:r w:rsidR="004B3F57" w:rsidRPr="004D4294">
        <w:rPr>
          <w:rFonts w:ascii="Times New Roman" w:hAnsi="Times New Roman" w:cs="Times New Roman"/>
          <w:color w:val="000000"/>
          <w:sz w:val="28"/>
          <w:szCs w:val="28"/>
        </w:rPr>
        <w:t>t ki</w:t>
      </w:r>
      <w:r w:rsidR="001E25F9" w:rsidRPr="004D4294">
        <w:rPr>
          <w:rFonts w:ascii="Times New Roman" w:hAnsi="Times New Roman" w:cs="Times New Roman"/>
          <w:color w:val="000000"/>
          <w:sz w:val="28"/>
          <w:szCs w:val="28"/>
        </w:rPr>
        <w:t>ệ</w:t>
      </w:r>
      <w:r w:rsidR="004B3F57" w:rsidRPr="004D4294">
        <w:rPr>
          <w:rFonts w:ascii="Times New Roman" w:hAnsi="Times New Roman" w:cs="Times New Roman"/>
          <w:color w:val="000000"/>
          <w:sz w:val="28"/>
          <w:szCs w:val="28"/>
        </w:rPr>
        <w:t>m ch</w:t>
      </w:r>
      <w:r w:rsidR="001E25F9" w:rsidRPr="004D4294">
        <w:rPr>
          <w:rFonts w:ascii="Times New Roman" w:hAnsi="Times New Roman" w:cs="Times New Roman"/>
          <w:color w:val="000000"/>
          <w:sz w:val="28"/>
          <w:szCs w:val="28"/>
        </w:rPr>
        <w:t>ố</w:t>
      </w:r>
      <w:r w:rsidR="004B3F57" w:rsidRPr="004D4294">
        <w:rPr>
          <w:rFonts w:ascii="Times New Roman" w:hAnsi="Times New Roman" w:cs="Times New Roman"/>
          <w:color w:val="000000"/>
          <w:sz w:val="28"/>
          <w:szCs w:val="28"/>
        </w:rPr>
        <w:t>ng l</w:t>
      </w:r>
      <w:r w:rsidR="001E25F9" w:rsidRPr="004D4294">
        <w:rPr>
          <w:rFonts w:ascii="Times New Roman" w:hAnsi="Times New Roman" w:cs="Times New Roman"/>
          <w:color w:val="000000"/>
          <w:sz w:val="28"/>
          <w:szCs w:val="28"/>
        </w:rPr>
        <w:t>ã</w:t>
      </w:r>
      <w:r w:rsidR="004B3F57" w:rsidRPr="004D4294">
        <w:rPr>
          <w:rFonts w:ascii="Times New Roman" w:hAnsi="Times New Roman" w:cs="Times New Roman"/>
          <w:color w:val="000000"/>
          <w:sz w:val="28"/>
          <w:szCs w:val="28"/>
        </w:rPr>
        <w:t>ng ph</w:t>
      </w:r>
      <w:r w:rsidR="001E25F9" w:rsidRPr="004D4294">
        <w:rPr>
          <w:rFonts w:ascii="Times New Roman" w:hAnsi="Times New Roman" w:cs="Times New Roman"/>
          <w:color w:val="000000"/>
          <w:sz w:val="28"/>
          <w:szCs w:val="28"/>
        </w:rPr>
        <w:t xml:space="preserve">í; </w:t>
      </w:r>
    </w:p>
    <w:p w:rsidR="00A94FB8" w:rsidRPr="004D4294" w:rsidRDefault="004B3F57"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w:t>
      </w:r>
      <w:r w:rsidR="000E46C0" w:rsidRPr="004D4294">
        <w:rPr>
          <w:rFonts w:ascii="Times New Roman" w:hAnsi="Times New Roman" w:cs="Times New Roman"/>
          <w:color w:val="000000"/>
          <w:sz w:val="28"/>
          <w:szCs w:val="28"/>
        </w:rPr>
        <w:t xml:space="preserve"> </w:t>
      </w:r>
      <w:r w:rsidR="00CE516F" w:rsidRPr="004D4294">
        <w:rPr>
          <w:rFonts w:ascii="Times New Roman" w:hAnsi="Times New Roman" w:cs="Times New Roman"/>
          <w:color w:val="000000"/>
          <w:sz w:val="28"/>
          <w:szCs w:val="28"/>
        </w:rPr>
        <w:t>Giớ</w:t>
      </w:r>
      <w:r w:rsidRPr="004D4294">
        <w:rPr>
          <w:rFonts w:ascii="Times New Roman" w:hAnsi="Times New Roman" w:cs="Times New Roman"/>
          <w:color w:val="000000"/>
          <w:sz w:val="28"/>
          <w:szCs w:val="28"/>
        </w:rPr>
        <w:t>i thi</w:t>
      </w:r>
      <w:r w:rsidR="00CE516F" w:rsidRPr="004D4294">
        <w:rPr>
          <w:rFonts w:ascii="Times New Roman" w:hAnsi="Times New Roman" w:cs="Times New Roman"/>
          <w:color w:val="000000"/>
          <w:sz w:val="28"/>
          <w:szCs w:val="28"/>
        </w:rPr>
        <w:t>ệ</w:t>
      </w:r>
      <w:r w:rsidRPr="004D4294">
        <w:rPr>
          <w:rFonts w:ascii="Times New Roman" w:hAnsi="Times New Roman" w:cs="Times New Roman"/>
          <w:color w:val="000000"/>
          <w:sz w:val="28"/>
          <w:szCs w:val="28"/>
        </w:rPr>
        <w:t>u nh</w:t>
      </w:r>
      <w:r w:rsidR="00CE516F" w:rsidRPr="004D4294">
        <w:rPr>
          <w:rFonts w:ascii="Times New Roman" w:hAnsi="Times New Roman" w:cs="Times New Roman"/>
          <w:color w:val="000000"/>
          <w:sz w:val="28"/>
          <w:szCs w:val="28"/>
        </w:rPr>
        <w:t>ữ</w:t>
      </w:r>
      <w:r w:rsidRPr="004D4294">
        <w:rPr>
          <w:rFonts w:ascii="Times New Roman" w:hAnsi="Times New Roman" w:cs="Times New Roman"/>
          <w:color w:val="000000"/>
          <w:sz w:val="28"/>
          <w:szCs w:val="28"/>
        </w:rPr>
        <w:t>ng n</w:t>
      </w:r>
      <w:r w:rsidR="00CE516F"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i dung c</w:t>
      </w:r>
      <w:r w:rsidR="00CE516F" w:rsidRPr="004D4294">
        <w:rPr>
          <w:rFonts w:ascii="Times New Roman" w:hAnsi="Times New Roman" w:cs="Times New Roman"/>
          <w:color w:val="000000"/>
          <w:sz w:val="28"/>
          <w:szCs w:val="28"/>
        </w:rPr>
        <w:t>ơ</w:t>
      </w:r>
      <w:r w:rsidRPr="004D4294">
        <w:rPr>
          <w:rFonts w:ascii="Times New Roman" w:hAnsi="Times New Roman" w:cs="Times New Roman"/>
          <w:color w:val="000000"/>
          <w:sz w:val="28"/>
          <w:szCs w:val="28"/>
        </w:rPr>
        <w:t xml:space="preserve"> b</w:t>
      </w:r>
      <w:r w:rsidR="00CE516F" w:rsidRPr="004D4294">
        <w:rPr>
          <w:rFonts w:ascii="Times New Roman" w:hAnsi="Times New Roman" w:cs="Times New Roman"/>
          <w:color w:val="000000"/>
          <w:sz w:val="28"/>
          <w:szCs w:val="28"/>
        </w:rPr>
        <w:t>ả</w:t>
      </w:r>
      <w:r w:rsidRPr="004D4294">
        <w:rPr>
          <w:rFonts w:ascii="Times New Roman" w:hAnsi="Times New Roman" w:cs="Times New Roman"/>
          <w:color w:val="000000"/>
          <w:sz w:val="28"/>
          <w:szCs w:val="28"/>
        </w:rPr>
        <w:t>n c</w:t>
      </w:r>
      <w:r w:rsidR="00CE516F" w:rsidRPr="004D4294">
        <w:rPr>
          <w:rFonts w:ascii="Times New Roman" w:hAnsi="Times New Roman" w:cs="Times New Roman"/>
          <w:color w:val="000000"/>
          <w:sz w:val="28"/>
          <w:szCs w:val="28"/>
        </w:rPr>
        <w:t>ủ</w:t>
      </w:r>
      <w:r w:rsidRPr="004D4294">
        <w:rPr>
          <w:rFonts w:ascii="Times New Roman" w:hAnsi="Times New Roman" w:cs="Times New Roman"/>
          <w:color w:val="000000"/>
          <w:sz w:val="28"/>
          <w:szCs w:val="28"/>
        </w:rPr>
        <w:t>a c</w:t>
      </w:r>
      <w:r w:rsidR="00CE516F"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c v</w:t>
      </w:r>
      <w:r w:rsidR="00CE516F" w:rsidRPr="004D4294">
        <w:rPr>
          <w:rFonts w:ascii="Times New Roman" w:hAnsi="Times New Roman" w:cs="Times New Roman"/>
          <w:color w:val="000000"/>
          <w:sz w:val="28"/>
          <w:szCs w:val="28"/>
        </w:rPr>
        <w:t>ă</w:t>
      </w:r>
      <w:r w:rsidRPr="004D4294">
        <w:rPr>
          <w:rFonts w:ascii="Times New Roman" w:hAnsi="Times New Roman" w:cs="Times New Roman"/>
          <w:color w:val="000000"/>
          <w:sz w:val="28"/>
          <w:szCs w:val="28"/>
        </w:rPr>
        <w:t>n b</w:t>
      </w:r>
      <w:r w:rsidR="00CE516F" w:rsidRPr="004D4294">
        <w:rPr>
          <w:rFonts w:ascii="Times New Roman" w:hAnsi="Times New Roman" w:cs="Times New Roman"/>
          <w:color w:val="000000"/>
          <w:sz w:val="28"/>
          <w:szCs w:val="28"/>
        </w:rPr>
        <w:t>ả</w:t>
      </w:r>
      <w:r w:rsidRPr="004D4294">
        <w:rPr>
          <w:rFonts w:ascii="Times New Roman" w:hAnsi="Times New Roman" w:cs="Times New Roman"/>
          <w:color w:val="000000"/>
          <w:sz w:val="28"/>
          <w:szCs w:val="28"/>
        </w:rPr>
        <w:t>n quy ph</w:t>
      </w:r>
      <w:r w:rsidR="00CE516F" w:rsidRPr="004D4294">
        <w:rPr>
          <w:rFonts w:ascii="Times New Roman" w:hAnsi="Times New Roman" w:cs="Times New Roman"/>
          <w:color w:val="000000"/>
          <w:sz w:val="28"/>
          <w:szCs w:val="28"/>
        </w:rPr>
        <w:t>ạ</w:t>
      </w:r>
      <w:r w:rsidRPr="004D4294">
        <w:rPr>
          <w:rFonts w:ascii="Times New Roman" w:hAnsi="Times New Roman" w:cs="Times New Roman"/>
          <w:color w:val="000000"/>
          <w:sz w:val="28"/>
          <w:szCs w:val="28"/>
        </w:rPr>
        <w:t>m ph</w:t>
      </w:r>
      <w:r w:rsidR="00CE516F"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p lu</w:t>
      </w:r>
      <w:r w:rsidR="00CE516F" w:rsidRPr="004D4294">
        <w:rPr>
          <w:rFonts w:ascii="Times New Roman" w:hAnsi="Times New Roman" w:cs="Times New Roman"/>
          <w:color w:val="000000"/>
          <w:sz w:val="28"/>
          <w:szCs w:val="28"/>
        </w:rPr>
        <w:t>ậ</w:t>
      </w:r>
      <w:r w:rsidRPr="004D4294">
        <w:rPr>
          <w:rFonts w:ascii="Times New Roman" w:hAnsi="Times New Roman" w:cs="Times New Roman"/>
          <w:color w:val="000000"/>
          <w:sz w:val="28"/>
          <w:szCs w:val="28"/>
        </w:rPr>
        <w:t>t v</w:t>
      </w:r>
      <w:r w:rsidR="00CE516F" w:rsidRPr="004D4294">
        <w:rPr>
          <w:rFonts w:ascii="Times New Roman" w:hAnsi="Times New Roman" w:cs="Times New Roman"/>
          <w:color w:val="000000"/>
          <w:sz w:val="28"/>
          <w:szCs w:val="28"/>
        </w:rPr>
        <w:t>à</w:t>
      </w:r>
      <w:r w:rsidR="000E46C0"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c</w:t>
      </w:r>
      <w:r w:rsidR="00CE516F"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c n</w:t>
      </w:r>
      <w:r w:rsidR="00CE516F"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i dung c</w:t>
      </w:r>
      <w:r w:rsidR="00CE516F" w:rsidRPr="004D4294">
        <w:rPr>
          <w:rFonts w:ascii="Times New Roman" w:hAnsi="Times New Roman" w:cs="Times New Roman"/>
          <w:color w:val="000000"/>
          <w:sz w:val="28"/>
          <w:szCs w:val="28"/>
        </w:rPr>
        <w:t>ó</w:t>
      </w:r>
      <w:r w:rsidRPr="004D4294">
        <w:rPr>
          <w:rFonts w:ascii="Times New Roman" w:hAnsi="Times New Roman" w:cs="Times New Roman"/>
          <w:color w:val="000000"/>
          <w:sz w:val="28"/>
          <w:szCs w:val="28"/>
        </w:rPr>
        <w:t xml:space="preserve"> li</w:t>
      </w:r>
      <w:r w:rsidR="00CE516F" w:rsidRPr="004D4294">
        <w:rPr>
          <w:rFonts w:ascii="Times New Roman" w:hAnsi="Times New Roman" w:cs="Times New Roman"/>
          <w:color w:val="000000"/>
          <w:sz w:val="28"/>
          <w:szCs w:val="28"/>
        </w:rPr>
        <w:t>ê</w:t>
      </w:r>
      <w:r w:rsidRPr="004D4294">
        <w:rPr>
          <w:rFonts w:ascii="Times New Roman" w:hAnsi="Times New Roman" w:cs="Times New Roman"/>
          <w:color w:val="000000"/>
          <w:sz w:val="28"/>
          <w:szCs w:val="28"/>
        </w:rPr>
        <w:t>n quan trong l</w:t>
      </w:r>
      <w:r w:rsidR="00CE516F" w:rsidRPr="004D4294">
        <w:rPr>
          <w:rFonts w:ascii="Times New Roman" w:hAnsi="Times New Roman" w:cs="Times New Roman"/>
          <w:color w:val="000000"/>
          <w:sz w:val="28"/>
          <w:szCs w:val="28"/>
        </w:rPr>
        <w:t>ĩ</w:t>
      </w:r>
      <w:r w:rsidRPr="004D4294">
        <w:rPr>
          <w:rFonts w:ascii="Times New Roman" w:hAnsi="Times New Roman" w:cs="Times New Roman"/>
          <w:color w:val="000000"/>
          <w:sz w:val="28"/>
          <w:szCs w:val="28"/>
        </w:rPr>
        <w:t>nh v</w:t>
      </w:r>
      <w:r w:rsidR="00CE516F" w:rsidRPr="004D4294">
        <w:rPr>
          <w:rFonts w:ascii="Times New Roman" w:hAnsi="Times New Roman" w:cs="Times New Roman"/>
          <w:color w:val="000000"/>
          <w:sz w:val="28"/>
          <w:szCs w:val="28"/>
        </w:rPr>
        <w:t>ự</w:t>
      </w:r>
      <w:r w:rsidRPr="004D4294">
        <w:rPr>
          <w:rFonts w:ascii="Times New Roman" w:hAnsi="Times New Roman" w:cs="Times New Roman"/>
          <w:color w:val="000000"/>
          <w:sz w:val="28"/>
          <w:szCs w:val="28"/>
        </w:rPr>
        <w:t>c ng</w:t>
      </w:r>
      <w:r w:rsidR="00CE516F" w:rsidRPr="004D4294">
        <w:rPr>
          <w:rFonts w:ascii="Times New Roman" w:hAnsi="Times New Roman" w:cs="Times New Roman"/>
          <w:color w:val="000000"/>
          <w:sz w:val="28"/>
          <w:szCs w:val="28"/>
        </w:rPr>
        <w:t>ành quả</w:t>
      </w:r>
      <w:r w:rsidRPr="004D4294">
        <w:rPr>
          <w:rFonts w:ascii="Times New Roman" w:hAnsi="Times New Roman" w:cs="Times New Roman"/>
          <w:color w:val="000000"/>
          <w:sz w:val="28"/>
          <w:szCs w:val="28"/>
        </w:rPr>
        <w:t>n l</w:t>
      </w:r>
      <w:r w:rsidR="00CE516F" w:rsidRPr="004D4294">
        <w:rPr>
          <w:rFonts w:ascii="Times New Roman" w:hAnsi="Times New Roman" w:cs="Times New Roman"/>
          <w:color w:val="000000"/>
          <w:sz w:val="28"/>
          <w:szCs w:val="28"/>
        </w:rPr>
        <w:t xml:space="preserve">ý; </w:t>
      </w:r>
    </w:p>
    <w:p w:rsidR="00CE516F" w:rsidRPr="004D4294" w:rsidRDefault="004B3F57"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w:t>
      </w:r>
      <w:r w:rsidR="000E46C0" w:rsidRPr="004D4294">
        <w:rPr>
          <w:rFonts w:ascii="Times New Roman" w:hAnsi="Times New Roman" w:cs="Times New Roman"/>
          <w:color w:val="000000"/>
          <w:sz w:val="28"/>
          <w:szCs w:val="28"/>
        </w:rPr>
        <w:t xml:space="preserve"> </w:t>
      </w:r>
      <w:r w:rsidR="00CE516F" w:rsidRPr="004D4294">
        <w:rPr>
          <w:rFonts w:ascii="Times New Roman" w:hAnsi="Times New Roman" w:cs="Times New Roman"/>
          <w:color w:val="000000"/>
          <w:sz w:val="28"/>
          <w:szCs w:val="28"/>
        </w:rPr>
        <w:t>Ngoài ra, thự</w:t>
      </w:r>
      <w:r w:rsidRPr="004D4294">
        <w:rPr>
          <w:rFonts w:ascii="Times New Roman" w:hAnsi="Times New Roman" w:cs="Times New Roman"/>
          <w:color w:val="000000"/>
          <w:sz w:val="28"/>
          <w:szCs w:val="28"/>
        </w:rPr>
        <w:t>c hi</w:t>
      </w:r>
      <w:r w:rsidR="00CE516F" w:rsidRPr="004D4294">
        <w:rPr>
          <w:rFonts w:ascii="Times New Roman" w:hAnsi="Times New Roman" w:cs="Times New Roman"/>
          <w:color w:val="000000"/>
          <w:sz w:val="28"/>
          <w:szCs w:val="28"/>
        </w:rPr>
        <w:t>ệ</w:t>
      </w:r>
      <w:r w:rsidRPr="004D4294">
        <w:rPr>
          <w:rFonts w:ascii="Times New Roman" w:hAnsi="Times New Roman" w:cs="Times New Roman"/>
          <w:color w:val="000000"/>
          <w:sz w:val="28"/>
          <w:szCs w:val="28"/>
        </w:rPr>
        <w:t>n tuy</w:t>
      </w:r>
      <w:r w:rsidR="00CE516F" w:rsidRPr="004D4294">
        <w:rPr>
          <w:rFonts w:ascii="Times New Roman" w:hAnsi="Times New Roman" w:cs="Times New Roman"/>
          <w:color w:val="000000"/>
          <w:sz w:val="28"/>
          <w:szCs w:val="28"/>
        </w:rPr>
        <w:t>ê</w:t>
      </w:r>
      <w:r w:rsidRPr="004D4294">
        <w:rPr>
          <w:rFonts w:ascii="Times New Roman" w:hAnsi="Times New Roman" w:cs="Times New Roman"/>
          <w:color w:val="000000"/>
          <w:sz w:val="28"/>
          <w:szCs w:val="28"/>
        </w:rPr>
        <w:t>n truy</w:t>
      </w:r>
      <w:r w:rsidR="00CE516F" w:rsidRPr="004D4294">
        <w:rPr>
          <w:rFonts w:ascii="Times New Roman" w:hAnsi="Times New Roman" w:cs="Times New Roman"/>
          <w:color w:val="000000"/>
          <w:sz w:val="28"/>
          <w:szCs w:val="28"/>
        </w:rPr>
        <w:t>ề</w:t>
      </w:r>
      <w:r w:rsidRPr="004D4294">
        <w:rPr>
          <w:rFonts w:ascii="Times New Roman" w:hAnsi="Times New Roman" w:cs="Times New Roman"/>
          <w:color w:val="000000"/>
          <w:sz w:val="28"/>
          <w:szCs w:val="28"/>
        </w:rPr>
        <w:t>n, ph</w:t>
      </w:r>
      <w:r w:rsidR="00CE516F" w:rsidRPr="004D4294">
        <w:rPr>
          <w:rFonts w:ascii="Times New Roman" w:hAnsi="Times New Roman" w:cs="Times New Roman"/>
          <w:color w:val="000000"/>
          <w:sz w:val="28"/>
          <w:szCs w:val="28"/>
        </w:rPr>
        <w:t>ổ</w:t>
      </w:r>
      <w:r w:rsidRPr="004D4294">
        <w:rPr>
          <w:rFonts w:ascii="Times New Roman" w:hAnsi="Times New Roman" w:cs="Times New Roman"/>
          <w:color w:val="000000"/>
          <w:sz w:val="28"/>
          <w:szCs w:val="28"/>
        </w:rPr>
        <w:t xml:space="preserve"> bi</w:t>
      </w:r>
      <w:r w:rsidR="00CE516F" w:rsidRPr="004D4294">
        <w:rPr>
          <w:rFonts w:ascii="Times New Roman" w:hAnsi="Times New Roman" w:cs="Times New Roman"/>
          <w:color w:val="000000"/>
          <w:sz w:val="28"/>
          <w:szCs w:val="28"/>
        </w:rPr>
        <w:t>ế</w:t>
      </w:r>
      <w:r w:rsidRPr="004D4294">
        <w:rPr>
          <w:rFonts w:ascii="Times New Roman" w:hAnsi="Times New Roman" w:cs="Times New Roman"/>
          <w:color w:val="000000"/>
          <w:sz w:val="28"/>
          <w:szCs w:val="28"/>
        </w:rPr>
        <w:t>n c</w:t>
      </w:r>
      <w:r w:rsidR="00CE516F" w:rsidRPr="004D4294">
        <w:rPr>
          <w:rFonts w:ascii="Times New Roman" w:hAnsi="Times New Roman" w:cs="Times New Roman"/>
          <w:color w:val="000000"/>
          <w:sz w:val="28"/>
          <w:szCs w:val="28"/>
        </w:rPr>
        <w:t>ác văn bả</w:t>
      </w:r>
      <w:r w:rsidRPr="004D4294">
        <w:rPr>
          <w:rFonts w:ascii="Times New Roman" w:hAnsi="Times New Roman" w:cs="Times New Roman"/>
          <w:color w:val="000000"/>
          <w:sz w:val="28"/>
          <w:szCs w:val="28"/>
        </w:rPr>
        <w:t>n</w:t>
      </w:r>
      <w:r w:rsidR="000E46C0"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quy ph</w:t>
      </w:r>
      <w:r w:rsidR="00CE516F" w:rsidRPr="004D4294">
        <w:rPr>
          <w:rFonts w:ascii="Times New Roman" w:hAnsi="Times New Roman" w:cs="Times New Roman"/>
          <w:color w:val="000000"/>
          <w:sz w:val="28"/>
          <w:szCs w:val="28"/>
        </w:rPr>
        <w:t>ạ</w:t>
      </w:r>
      <w:r w:rsidRPr="004D4294">
        <w:rPr>
          <w:rFonts w:ascii="Times New Roman" w:hAnsi="Times New Roman" w:cs="Times New Roman"/>
          <w:color w:val="000000"/>
          <w:sz w:val="28"/>
          <w:szCs w:val="28"/>
        </w:rPr>
        <w:t>m ph</w:t>
      </w:r>
      <w:r w:rsidR="00CE516F"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p lu</w:t>
      </w:r>
      <w:r w:rsidR="00CE516F" w:rsidRPr="004D4294">
        <w:rPr>
          <w:rFonts w:ascii="Times New Roman" w:hAnsi="Times New Roman" w:cs="Times New Roman"/>
          <w:color w:val="000000"/>
          <w:sz w:val="28"/>
          <w:szCs w:val="28"/>
        </w:rPr>
        <w:t>ậ</w:t>
      </w:r>
      <w:r w:rsidRPr="004D4294">
        <w:rPr>
          <w:rFonts w:ascii="Times New Roman" w:hAnsi="Times New Roman" w:cs="Times New Roman"/>
          <w:color w:val="000000"/>
          <w:sz w:val="28"/>
          <w:szCs w:val="28"/>
        </w:rPr>
        <w:t>t kh</w:t>
      </w:r>
      <w:r w:rsidR="00CE516F"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 xml:space="preserve">c theo </w:t>
      </w:r>
      <w:r w:rsidR="00CE516F" w:rsidRPr="004D4294">
        <w:rPr>
          <w:rFonts w:ascii="Times New Roman" w:hAnsi="Times New Roman" w:cs="Times New Roman"/>
          <w:color w:val="000000"/>
          <w:sz w:val="28"/>
          <w:szCs w:val="28"/>
        </w:rPr>
        <w:t>kế hoạch</w:t>
      </w:r>
      <w:r w:rsidRPr="004D4294">
        <w:rPr>
          <w:rFonts w:ascii="Times New Roman" w:hAnsi="Times New Roman" w:cs="Times New Roman"/>
          <w:color w:val="000000"/>
          <w:sz w:val="28"/>
          <w:szCs w:val="28"/>
        </w:rPr>
        <w:t xml:space="preserve"> c</w:t>
      </w:r>
      <w:r w:rsidR="00CE516F" w:rsidRPr="004D4294">
        <w:rPr>
          <w:rFonts w:ascii="Times New Roman" w:hAnsi="Times New Roman" w:cs="Times New Roman"/>
          <w:color w:val="000000"/>
          <w:sz w:val="28"/>
          <w:szCs w:val="28"/>
        </w:rPr>
        <w:t>ủ</w:t>
      </w:r>
      <w:r w:rsidRPr="004D4294">
        <w:rPr>
          <w:rFonts w:ascii="Times New Roman" w:hAnsi="Times New Roman" w:cs="Times New Roman"/>
          <w:color w:val="000000"/>
          <w:sz w:val="28"/>
          <w:szCs w:val="28"/>
        </w:rPr>
        <w:t>a B</w:t>
      </w:r>
      <w:r w:rsidR="00CE516F" w:rsidRPr="004D4294">
        <w:rPr>
          <w:rFonts w:ascii="Times New Roman" w:hAnsi="Times New Roman" w:cs="Times New Roman"/>
          <w:color w:val="000000"/>
          <w:sz w:val="28"/>
          <w:szCs w:val="28"/>
        </w:rPr>
        <w:t xml:space="preserve">ộ Thông tin và Truyền thông, Ủy ban nhân dân tỉnh và Sở Thông tin và Truyền thông. </w:t>
      </w:r>
    </w:p>
    <w:p w:rsidR="00A94FB8" w:rsidRPr="004D4294" w:rsidRDefault="0033670C"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3</w:t>
      </w:r>
      <w:r w:rsidR="00B81227">
        <w:rPr>
          <w:rFonts w:ascii="Times New Roman" w:hAnsi="Times New Roman" w:cs="Times New Roman"/>
          <w:color w:val="000000"/>
          <w:sz w:val="28"/>
          <w:szCs w:val="28"/>
        </w:rPr>
        <w:t>.</w:t>
      </w:r>
      <w:r w:rsidR="00520D11" w:rsidRPr="004D4294">
        <w:rPr>
          <w:rFonts w:ascii="Times New Roman" w:hAnsi="Times New Roman" w:cs="Times New Roman"/>
          <w:color w:val="000000"/>
          <w:sz w:val="28"/>
          <w:szCs w:val="28"/>
        </w:rPr>
        <w:t xml:space="preserve"> Hì</w:t>
      </w:r>
      <w:r w:rsidRPr="004D4294">
        <w:rPr>
          <w:rFonts w:ascii="Times New Roman" w:hAnsi="Times New Roman" w:cs="Times New Roman"/>
          <w:color w:val="000000"/>
          <w:sz w:val="28"/>
          <w:szCs w:val="28"/>
        </w:rPr>
        <w:t>nh th</w:t>
      </w:r>
      <w:r w:rsidR="00520D11" w:rsidRPr="004D4294">
        <w:rPr>
          <w:rFonts w:ascii="Times New Roman" w:hAnsi="Times New Roman" w:cs="Times New Roman"/>
          <w:color w:val="000000"/>
          <w:sz w:val="28"/>
          <w:szCs w:val="28"/>
        </w:rPr>
        <w:t>ứ</w:t>
      </w:r>
      <w:r w:rsidRPr="004D4294">
        <w:rPr>
          <w:rFonts w:ascii="Times New Roman" w:hAnsi="Times New Roman" w:cs="Times New Roman"/>
          <w:color w:val="000000"/>
          <w:sz w:val="28"/>
          <w:szCs w:val="28"/>
        </w:rPr>
        <w:t>c</w:t>
      </w:r>
    </w:p>
    <w:p w:rsidR="00A94FB8" w:rsidRPr="004D4294" w:rsidRDefault="0033670C"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w:t>
      </w:r>
      <w:r w:rsidR="00520D11"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L</w:t>
      </w:r>
      <w:r w:rsidR="00BC5782" w:rsidRPr="004D4294">
        <w:rPr>
          <w:rFonts w:ascii="Times New Roman" w:hAnsi="Times New Roman" w:cs="Times New Roman"/>
          <w:color w:val="000000"/>
          <w:sz w:val="28"/>
          <w:szCs w:val="28"/>
        </w:rPr>
        <w:t>ồng ghé</w:t>
      </w:r>
      <w:r w:rsidRPr="004D4294">
        <w:rPr>
          <w:rFonts w:ascii="Times New Roman" w:hAnsi="Times New Roman" w:cs="Times New Roman"/>
          <w:color w:val="000000"/>
          <w:sz w:val="28"/>
          <w:szCs w:val="28"/>
        </w:rPr>
        <w:t xml:space="preserve">p </w:t>
      </w:r>
      <w:r w:rsidR="009F5FAF" w:rsidRPr="004D4294">
        <w:rPr>
          <w:rFonts w:ascii="Times New Roman" w:hAnsi="Times New Roman" w:cs="Times New Roman"/>
          <w:color w:val="000000"/>
          <w:sz w:val="28"/>
          <w:szCs w:val="28"/>
        </w:rPr>
        <w:t>phổ biến</w:t>
      </w:r>
      <w:r w:rsidRPr="004D4294">
        <w:rPr>
          <w:rFonts w:ascii="Times New Roman" w:hAnsi="Times New Roman" w:cs="Times New Roman"/>
          <w:color w:val="000000"/>
          <w:sz w:val="28"/>
          <w:szCs w:val="28"/>
        </w:rPr>
        <w:t xml:space="preserve"> ph</w:t>
      </w:r>
      <w:r w:rsidR="00BC5782"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p lu</w:t>
      </w:r>
      <w:r w:rsidR="00BC5782" w:rsidRPr="004D4294">
        <w:rPr>
          <w:rFonts w:ascii="Times New Roman" w:hAnsi="Times New Roman" w:cs="Times New Roman"/>
          <w:color w:val="000000"/>
          <w:sz w:val="28"/>
          <w:szCs w:val="28"/>
        </w:rPr>
        <w:t>ậ</w:t>
      </w:r>
      <w:r w:rsidRPr="004D4294">
        <w:rPr>
          <w:rFonts w:ascii="Times New Roman" w:hAnsi="Times New Roman" w:cs="Times New Roman"/>
          <w:color w:val="000000"/>
          <w:sz w:val="28"/>
          <w:szCs w:val="28"/>
        </w:rPr>
        <w:t>t v</w:t>
      </w:r>
      <w:r w:rsidR="00BC5782" w:rsidRPr="004D4294">
        <w:rPr>
          <w:rFonts w:ascii="Times New Roman" w:hAnsi="Times New Roman" w:cs="Times New Roman"/>
          <w:color w:val="000000"/>
          <w:sz w:val="28"/>
          <w:szCs w:val="28"/>
        </w:rPr>
        <w:t>à</w:t>
      </w:r>
      <w:r w:rsidRPr="004D4294">
        <w:rPr>
          <w:rFonts w:ascii="Times New Roman" w:hAnsi="Times New Roman" w:cs="Times New Roman"/>
          <w:color w:val="000000"/>
          <w:sz w:val="28"/>
          <w:szCs w:val="28"/>
        </w:rPr>
        <w:t>o c</w:t>
      </w:r>
      <w:r w:rsidR="00BC5782"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c cu</w:t>
      </w:r>
      <w:r w:rsidR="00BC5782"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c h</w:t>
      </w:r>
      <w:r w:rsidR="00BC5782" w:rsidRPr="004D4294">
        <w:rPr>
          <w:rFonts w:ascii="Times New Roman" w:hAnsi="Times New Roman" w:cs="Times New Roman"/>
          <w:color w:val="000000"/>
          <w:sz w:val="28"/>
          <w:szCs w:val="28"/>
        </w:rPr>
        <w:t>ọ</w:t>
      </w:r>
      <w:r w:rsidRPr="004D4294">
        <w:rPr>
          <w:rFonts w:ascii="Times New Roman" w:hAnsi="Times New Roman" w:cs="Times New Roman"/>
          <w:color w:val="000000"/>
          <w:sz w:val="28"/>
          <w:szCs w:val="28"/>
        </w:rPr>
        <w:t>p giao ban th</w:t>
      </w:r>
      <w:r w:rsidR="00BC5782" w:rsidRPr="004D4294">
        <w:rPr>
          <w:rFonts w:ascii="Times New Roman" w:hAnsi="Times New Roman" w:cs="Times New Roman"/>
          <w:color w:val="000000"/>
          <w:sz w:val="28"/>
          <w:szCs w:val="28"/>
        </w:rPr>
        <w:t>áng, qú</w:t>
      </w:r>
      <w:r w:rsidRPr="004D4294">
        <w:rPr>
          <w:rFonts w:ascii="Times New Roman" w:hAnsi="Times New Roman" w:cs="Times New Roman"/>
          <w:color w:val="000000"/>
          <w:sz w:val="28"/>
          <w:szCs w:val="28"/>
        </w:rPr>
        <w:t>y</w:t>
      </w:r>
      <w:r w:rsidR="000E46C0"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c</w:t>
      </w:r>
      <w:r w:rsidR="00BC5782" w:rsidRPr="004D4294">
        <w:rPr>
          <w:rFonts w:ascii="Times New Roman" w:hAnsi="Times New Roman" w:cs="Times New Roman"/>
          <w:color w:val="000000"/>
          <w:sz w:val="28"/>
          <w:szCs w:val="28"/>
        </w:rPr>
        <w:t>ủ</w:t>
      </w:r>
      <w:r w:rsidRPr="004D4294">
        <w:rPr>
          <w:rFonts w:ascii="Times New Roman" w:hAnsi="Times New Roman" w:cs="Times New Roman"/>
          <w:color w:val="000000"/>
          <w:sz w:val="28"/>
          <w:szCs w:val="28"/>
        </w:rPr>
        <w:t>a c</w:t>
      </w:r>
      <w:r w:rsidR="00BC5782" w:rsidRPr="004D4294">
        <w:rPr>
          <w:rFonts w:ascii="Times New Roman" w:hAnsi="Times New Roman" w:cs="Times New Roman"/>
          <w:color w:val="000000"/>
          <w:sz w:val="28"/>
          <w:szCs w:val="28"/>
        </w:rPr>
        <w:t>ơ quan, cá</w:t>
      </w:r>
      <w:r w:rsidRPr="004D4294">
        <w:rPr>
          <w:rFonts w:ascii="Times New Roman" w:hAnsi="Times New Roman" w:cs="Times New Roman"/>
          <w:color w:val="000000"/>
          <w:sz w:val="28"/>
          <w:szCs w:val="28"/>
        </w:rPr>
        <w:t>c k</w:t>
      </w:r>
      <w:r w:rsidR="00BC5782" w:rsidRPr="004D4294">
        <w:rPr>
          <w:rFonts w:ascii="Times New Roman" w:hAnsi="Times New Roman" w:cs="Times New Roman"/>
          <w:color w:val="000000"/>
          <w:sz w:val="28"/>
          <w:szCs w:val="28"/>
        </w:rPr>
        <w:t>ỳ</w:t>
      </w:r>
      <w:r w:rsidRPr="004D4294">
        <w:rPr>
          <w:rFonts w:ascii="Times New Roman" w:hAnsi="Times New Roman" w:cs="Times New Roman"/>
          <w:color w:val="000000"/>
          <w:sz w:val="28"/>
          <w:szCs w:val="28"/>
        </w:rPr>
        <w:t xml:space="preserve"> sinh ho</w:t>
      </w:r>
      <w:r w:rsidR="00BC5782" w:rsidRPr="004D4294">
        <w:rPr>
          <w:rFonts w:ascii="Times New Roman" w:hAnsi="Times New Roman" w:cs="Times New Roman"/>
          <w:color w:val="000000"/>
          <w:sz w:val="28"/>
          <w:szCs w:val="28"/>
        </w:rPr>
        <w:t>ạ</w:t>
      </w:r>
      <w:r w:rsidRPr="004D4294">
        <w:rPr>
          <w:rFonts w:ascii="Times New Roman" w:hAnsi="Times New Roman" w:cs="Times New Roman"/>
          <w:color w:val="000000"/>
          <w:sz w:val="28"/>
          <w:szCs w:val="28"/>
        </w:rPr>
        <w:t>t c</w:t>
      </w:r>
      <w:r w:rsidR="00BC5782" w:rsidRPr="004D4294">
        <w:rPr>
          <w:rFonts w:ascii="Times New Roman" w:hAnsi="Times New Roman" w:cs="Times New Roman"/>
          <w:color w:val="000000"/>
          <w:sz w:val="28"/>
          <w:szCs w:val="28"/>
        </w:rPr>
        <w:t>ủ</w:t>
      </w:r>
      <w:r w:rsidRPr="004D4294">
        <w:rPr>
          <w:rFonts w:ascii="Times New Roman" w:hAnsi="Times New Roman" w:cs="Times New Roman"/>
          <w:color w:val="000000"/>
          <w:sz w:val="28"/>
          <w:szCs w:val="28"/>
        </w:rPr>
        <w:t xml:space="preserve">a </w:t>
      </w:r>
      <w:r w:rsidR="009F5FAF" w:rsidRPr="004D4294">
        <w:rPr>
          <w:rFonts w:ascii="Times New Roman" w:hAnsi="Times New Roman" w:cs="Times New Roman"/>
          <w:color w:val="000000"/>
          <w:sz w:val="28"/>
          <w:szCs w:val="28"/>
        </w:rPr>
        <w:t>C</w:t>
      </w:r>
      <w:r w:rsidRPr="004D4294">
        <w:rPr>
          <w:rFonts w:ascii="Times New Roman" w:hAnsi="Times New Roman" w:cs="Times New Roman"/>
          <w:color w:val="000000"/>
          <w:sz w:val="28"/>
          <w:szCs w:val="28"/>
        </w:rPr>
        <w:t>hi b</w:t>
      </w:r>
      <w:r w:rsidR="00BC5782" w:rsidRPr="004D4294">
        <w:rPr>
          <w:rFonts w:ascii="Times New Roman" w:hAnsi="Times New Roman" w:cs="Times New Roman"/>
          <w:color w:val="000000"/>
          <w:sz w:val="28"/>
          <w:szCs w:val="28"/>
        </w:rPr>
        <w:t>ộ</w:t>
      </w:r>
      <w:r w:rsidR="00FB21D1" w:rsidRPr="004D4294">
        <w:rPr>
          <w:rFonts w:ascii="Times New Roman" w:hAnsi="Times New Roman" w:cs="Times New Roman"/>
          <w:color w:val="000000"/>
          <w:sz w:val="28"/>
          <w:szCs w:val="28"/>
        </w:rPr>
        <w:t>;</w:t>
      </w:r>
      <w:r w:rsidR="00BC5782" w:rsidRPr="004D4294">
        <w:rPr>
          <w:rFonts w:ascii="Times New Roman" w:hAnsi="Times New Roman" w:cs="Times New Roman"/>
          <w:color w:val="000000"/>
          <w:sz w:val="28"/>
          <w:szCs w:val="28"/>
        </w:rPr>
        <w:t xml:space="preserve"> </w:t>
      </w:r>
    </w:p>
    <w:p w:rsidR="000E46C0" w:rsidRPr="004D4294" w:rsidRDefault="0033670C"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w:t>
      </w:r>
      <w:r w:rsidR="00520D11" w:rsidRPr="004D4294">
        <w:rPr>
          <w:rFonts w:ascii="Times New Roman" w:hAnsi="Times New Roman" w:cs="Times New Roman"/>
          <w:color w:val="000000"/>
          <w:sz w:val="28"/>
          <w:szCs w:val="28"/>
        </w:rPr>
        <w:t xml:space="preserve"> </w:t>
      </w:r>
      <w:r w:rsidR="002933D9" w:rsidRPr="004D4294">
        <w:rPr>
          <w:rFonts w:ascii="Times New Roman" w:hAnsi="Times New Roman" w:cs="Times New Roman"/>
          <w:color w:val="000000"/>
          <w:sz w:val="28"/>
          <w:szCs w:val="28"/>
        </w:rPr>
        <w:t>Tạo ấn phẩm điện tử</w:t>
      </w:r>
      <w:r w:rsidRPr="004D4294">
        <w:rPr>
          <w:rFonts w:ascii="Times New Roman" w:hAnsi="Times New Roman" w:cs="Times New Roman"/>
          <w:color w:val="000000"/>
          <w:sz w:val="28"/>
          <w:szCs w:val="28"/>
        </w:rPr>
        <w:t xml:space="preserve"> g</w:t>
      </w:r>
      <w:r w:rsidR="002933D9" w:rsidRPr="004D4294">
        <w:rPr>
          <w:rFonts w:ascii="Times New Roman" w:hAnsi="Times New Roman" w:cs="Times New Roman"/>
          <w:color w:val="000000"/>
          <w:sz w:val="28"/>
          <w:szCs w:val="28"/>
        </w:rPr>
        <w:t>ử</w:t>
      </w:r>
      <w:r w:rsidRPr="004D4294">
        <w:rPr>
          <w:rFonts w:ascii="Times New Roman" w:hAnsi="Times New Roman" w:cs="Times New Roman"/>
          <w:color w:val="000000"/>
          <w:sz w:val="28"/>
          <w:szCs w:val="28"/>
        </w:rPr>
        <w:t>i cho c</w:t>
      </w:r>
      <w:r w:rsidR="002933D9"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c ph</w:t>
      </w:r>
      <w:r w:rsidR="002933D9" w:rsidRPr="004D4294">
        <w:rPr>
          <w:rFonts w:ascii="Times New Roman" w:hAnsi="Times New Roman" w:cs="Times New Roman"/>
          <w:color w:val="000000"/>
          <w:sz w:val="28"/>
          <w:szCs w:val="28"/>
        </w:rPr>
        <w:t>ò</w:t>
      </w:r>
      <w:r w:rsidRPr="004D4294">
        <w:rPr>
          <w:rFonts w:ascii="Times New Roman" w:hAnsi="Times New Roman" w:cs="Times New Roman"/>
          <w:color w:val="000000"/>
          <w:sz w:val="28"/>
          <w:szCs w:val="28"/>
        </w:rPr>
        <w:t xml:space="preserve">ng, </w:t>
      </w:r>
      <w:r w:rsidR="002933D9" w:rsidRPr="004D4294">
        <w:rPr>
          <w:rFonts w:ascii="Times New Roman" w:hAnsi="Times New Roman" w:cs="Times New Roman"/>
          <w:color w:val="000000"/>
          <w:sz w:val="28"/>
          <w:szCs w:val="28"/>
        </w:rPr>
        <w:t>đơ</w:t>
      </w:r>
      <w:r w:rsidRPr="004D4294">
        <w:rPr>
          <w:rFonts w:ascii="Times New Roman" w:hAnsi="Times New Roman" w:cs="Times New Roman"/>
          <w:color w:val="000000"/>
          <w:sz w:val="28"/>
          <w:szCs w:val="28"/>
        </w:rPr>
        <w:t>n v</w:t>
      </w:r>
      <w:r w:rsidR="002933D9" w:rsidRPr="004D4294">
        <w:rPr>
          <w:rFonts w:ascii="Times New Roman" w:hAnsi="Times New Roman" w:cs="Times New Roman"/>
          <w:color w:val="000000"/>
          <w:sz w:val="28"/>
          <w:szCs w:val="28"/>
        </w:rPr>
        <w:t>ị</w:t>
      </w:r>
      <w:r w:rsidRPr="004D4294">
        <w:rPr>
          <w:rFonts w:ascii="Times New Roman" w:hAnsi="Times New Roman" w:cs="Times New Roman"/>
          <w:color w:val="000000"/>
          <w:sz w:val="28"/>
          <w:szCs w:val="28"/>
        </w:rPr>
        <w:t xml:space="preserve"> tr</w:t>
      </w:r>
      <w:r w:rsidR="002933D9" w:rsidRPr="004D4294">
        <w:rPr>
          <w:rFonts w:ascii="Times New Roman" w:hAnsi="Times New Roman" w:cs="Times New Roman"/>
          <w:color w:val="000000"/>
          <w:sz w:val="28"/>
          <w:szCs w:val="28"/>
        </w:rPr>
        <w:t>ực</w:t>
      </w:r>
      <w:r w:rsidRPr="004D4294">
        <w:rPr>
          <w:rFonts w:ascii="Times New Roman" w:hAnsi="Times New Roman" w:cs="Times New Roman"/>
          <w:color w:val="000000"/>
          <w:sz w:val="28"/>
          <w:szCs w:val="28"/>
        </w:rPr>
        <w:t xml:space="preserve"> thu</w:t>
      </w:r>
      <w:r w:rsidR="002933D9"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c S</w:t>
      </w:r>
      <w:r w:rsidR="002933D9" w:rsidRPr="004D4294">
        <w:rPr>
          <w:rFonts w:ascii="Times New Roman" w:hAnsi="Times New Roman" w:cs="Times New Roman"/>
          <w:color w:val="000000"/>
          <w:sz w:val="28"/>
          <w:szCs w:val="28"/>
        </w:rPr>
        <w:t>ở</w:t>
      </w:r>
      <w:r w:rsidRPr="004D4294">
        <w:rPr>
          <w:rFonts w:ascii="Times New Roman" w:hAnsi="Times New Roman" w:cs="Times New Roman"/>
          <w:color w:val="000000"/>
          <w:sz w:val="28"/>
          <w:szCs w:val="28"/>
        </w:rPr>
        <w:t xml:space="preserve"> </w:t>
      </w:r>
      <w:r w:rsidR="00843339" w:rsidRPr="004D4294">
        <w:rPr>
          <w:rFonts w:ascii="Times New Roman" w:hAnsi="Times New Roman" w:cs="Times New Roman"/>
          <w:color w:val="000000"/>
          <w:sz w:val="28"/>
          <w:szCs w:val="28"/>
        </w:rPr>
        <w:t xml:space="preserve">và tổ chức, cá nhân hoạt động trong lĩnh vực ngành quản lý </w:t>
      </w:r>
      <w:r w:rsidRPr="004D4294">
        <w:rPr>
          <w:rFonts w:ascii="Times New Roman" w:hAnsi="Times New Roman" w:cs="Times New Roman"/>
          <w:color w:val="000000"/>
          <w:sz w:val="28"/>
          <w:szCs w:val="28"/>
        </w:rPr>
        <w:t>t</w:t>
      </w:r>
      <w:r w:rsidR="002933D9" w:rsidRPr="004D4294">
        <w:rPr>
          <w:rFonts w:ascii="Times New Roman" w:hAnsi="Times New Roman" w:cs="Times New Roman"/>
          <w:color w:val="000000"/>
          <w:sz w:val="28"/>
          <w:szCs w:val="28"/>
        </w:rPr>
        <w:t>ự</w:t>
      </w:r>
      <w:r w:rsidRPr="004D4294">
        <w:rPr>
          <w:rFonts w:ascii="Times New Roman" w:hAnsi="Times New Roman" w:cs="Times New Roman"/>
          <w:color w:val="000000"/>
          <w:sz w:val="28"/>
          <w:szCs w:val="28"/>
        </w:rPr>
        <w:t xml:space="preserve"> nghi</w:t>
      </w:r>
      <w:r w:rsidR="002933D9" w:rsidRPr="004D4294">
        <w:rPr>
          <w:rFonts w:ascii="Times New Roman" w:hAnsi="Times New Roman" w:cs="Times New Roman"/>
          <w:color w:val="000000"/>
          <w:sz w:val="28"/>
          <w:szCs w:val="28"/>
        </w:rPr>
        <w:t>ê</w:t>
      </w:r>
      <w:r w:rsidRPr="004D4294">
        <w:rPr>
          <w:rFonts w:ascii="Times New Roman" w:hAnsi="Times New Roman" w:cs="Times New Roman"/>
          <w:color w:val="000000"/>
          <w:sz w:val="28"/>
          <w:szCs w:val="28"/>
        </w:rPr>
        <w:t>n</w:t>
      </w:r>
      <w:r w:rsidR="000E46C0" w:rsidRPr="004D4294">
        <w:rPr>
          <w:rFonts w:ascii="Times New Roman" w:hAnsi="Times New Roman" w:cs="Times New Roman"/>
          <w:color w:val="000000"/>
          <w:sz w:val="28"/>
          <w:szCs w:val="28"/>
        </w:rPr>
        <w:t xml:space="preserve"> </w:t>
      </w:r>
      <w:r w:rsidR="002933D9" w:rsidRPr="004D4294">
        <w:rPr>
          <w:rFonts w:ascii="Times New Roman" w:hAnsi="Times New Roman" w:cs="Times New Roman"/>
          <w:color w:val="000000"/>
          <w:sz w:val="28"/>
          <w:szCs w:val="28"/>
        </w:rPr>
        <w:t>cứ</w:t>
      </w:r>
      <w:r w:rsidR="00FB21D1" w:rsidRPr="004D4294">
        <w:rPr>
          <w:rFonts w:ascii="Times New Roman" w:hAnsi="Times New Roman" w:cs="Times New Roman"/>
          <w:color w:val="000000"/>
          <w:sz w:val="28"/>
          <w:szCs w:val="28"/>
        </w:rPr>
        <w:t xml:space="preserve">u, áp dụng; </w:t>
      </w:r>
    </w:p>
    <w:p w:rsidR="000E46C0" w:rsidRPr="004D4294" w:rsidRDefault="0033670C"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w:t>
      </w:r>
      <w:r w:rsidR="00520D11"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T</w:t>
      </w:r>
      <w:r w:rsidR="002933D9" w:rsidRPr="004D4294">
        <w:rPr>
          <w:rFonts w:ascii="Times New Roman" w:hAnsi="Times New Roman" w:cs="Times New Roman"/>
          <w:color w:val="000000"/>
          <w:sz w:val="28"/>
          <w:szCs w:val="28"/>
        </w:rPr>
        <w:t>ổ chứ</w:t>
      </w:r>
      <w:r w:rsidRPr="004D4294">
        <w:rPr>
          <w:rFonts w:ascii="Times New Roman" w:hAnsi="Times New Roman" w:cs="Times New Roman"/>
          <w:color w:val="000000"/>
          <w:sz w:val="28"/>
          <w:szCs w:val="28"/>
        </w:rPr>
        <w:t>c</w:t>
      </w:r>
      <w:r w:rsidR="002933D9" w:rsidRPr="004D4294">
        <w:rPr>
          <w:rFonts w:ascii="Times New Roman" w:hAnsi="Times New Roman" w:cs="Times New Roman"/>
          <w:color w:val="000000"/>
          <w:sz w:val="28"/>
          <w:szCs w:val="28"/>
        </w:rPr>
        <w:t xml:space="preserve"> </w:t>
      </w:r>
      <w:r w:rsidR="00843339" w:rsidRPr="004D4294">
        <w:rPr>
          <w:rFonts w:ascii="Times New Roman" w:hAnsi="Times New Roman" w:cs="Times New Roman"/>
          <w:color w:val="000000"/>
          <w:sz w:val="28"/>
          <w:szCs w:val="28"/>
        </w:rPr>
        <w:t>phổ biến</w:t>
      </w:r>
      <w:r w:rsidR="002933D9"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tr</w:t>
      </w:r>
      <w:r w:rsidR="002933D9" w:rsidRPr="004D4294">
        <w:rPr>
          <w:rFonts w:ascii="Times New Roman" w:hAnsi="Times New Roman" w:cs="Times New Roman"/>
          <w:color w:val="000000"/>
          <w:sz w:val="28"/>
          <w:szCs w:val="28"/>
        </w:rPr>
        <w:t xml:space="preserve">ực </w:t>
      </w:r>
      <w:r w:rsidRPr="004D4294">
        <w:rPr>
          <w:rFonts w:ascii="Times New Roman" w:hAnsi="Times New Roman" w:cs="Times New Roman"/>
          <w:color w:val="000000"/>
          <w:sz w:val="28"/>
          <w:szCs w:val="28"/>
        </w:rPr>
        <w:t>ti</w:t>
      </w:r>
      <w:r w:rsidR="002933D9" w:rsidRPr="004D4294">
        <w:rPr>
          <w:rFonts w:ascii="Times New Roman" w:hAnsi="Times New Roman" w:cs="Times New Roman"/>
          <w:color w:val="000000"/>
          <w:sz w:val="28"/>
          <w:szCs w:val="28"/>
        </w:rPr>
        <w:t>ế</w:t>
      </w:r>
      <w:r w:rsidRPr="004D4294">
        <w:rPr>
          <w:rFonts w:ascii="Times New Roman" w:hAnsi="Times New Roman" w:cs="Times New Roman"/>
          <w:color w:val="000000"/>
          <w:sz w:val="28"/>
          <w:szCs w:val="28"/>
        </w:rPr>
        <w:t>p, qua</w:t>
      </w:r>
      <w:r w:rsidR="002933D9"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vi</w:t>
      </w:r>
      <w:r w:rsidR="002933D9" w:rsidRPr="004D4294">
        <w:rPr>
          <w:rFonts w:ascii="Times New Roman" w:hAnsi="Times New Roman" w:cs="Times New Roman"/>
          <w:color w:val="000000"/>
          <w:sz w:val="28"/>
          <w:szCs w:val="28"/>
        </w:rPr>
        <w:t>ệ</w:t>
      </w:r>
      <w:r w:rsidRPr="004D4294">
        <w:rPr>
          <w:rFonts w:ascii="Times New Roman" w:hAnsi="Times New Roman" w:cs="Times New Roman"/>
          <w:color w:val="000000"/>
          <w:sz w:val="28"/>
          <w:szCs w:val="28"/>
        </w:rPr>
        <w:t>c</w:t>
      </w:r>
      <w:r w:rsidR="002933D9"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t</w:t>
      </w:r>
      <w:r w:rsidR="002933D9" w:rsidRPr="004D4294">
        <w:rPr>
          <w:rFonts w:ascii="Times New Roman" w:hAnsi="Times New Roman" w:cs="Times New Roman"/>
          <w:color w:val="000000"/>
          <w:sz w:val="28"/>
          <w:szCs w:val="28"/>
        </w:rPr>
        <w:t>ổ</w:t>
      </w:r>
      <w:r w:rsidRPr="004D4294">
        <w:rPr>
          <w:rFonts w:ascii="Times New Roman" w:hAnsi="Times New Roman" w:cs="Times New Roman"/>
          <w:color w:val="000000"/>
          <w:sz w:val="28"/>
          <w:szCs w:val="28"/>
        </w:rPr>
        <w:t xml:space="preserve"> ch</w:t>
      </w:r>
      <w:r w:rsidR="002933D9" w:rsidRPr="004D4294">
        <w:rPr>
          <w:rFonts w:ascii="Times New Roman" w:hAnsi="Times New Roman" w:cs="Times New Roman"/>
          <w:color w:val="000000"/>
          <w:sz w:val="28"/>
          <w:szCs w:val="28"/>
        </w:rPr>
        <w:t>ứ</w:t>
      </w:r>
      <w:r w:rsidRPr="004D4294">
        <w:rPr>
          <w:rFonts w:ascii="Times New Roman" w:hAnsi="Times New Roman" w:cs="Times New Roman"/>
          <w:color w:val="000000"/>
          <w:sz w:val="28"/>
          <w:szCs w:val="28"/>
        </w:rPr>
        <w:t>c c</w:t>
      </w:r>
      <w:r w:rsidR="002933D9"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c h</w:t>
      </w:r>
      <w:r w:rsidR="002933D9"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i</w:t>
      </w:r>
      <w:r w:rsidR="002933D9" w:rsidRPr="004D4294">
        <w:rPr>
          <w:rFonts w:ascii="Times New Roman" w:hAnsi="Times New Roman" w:cs="Times New Roman"/>
          <w:color w:val="000000"/>
          <w:sz w:val="28"/>
          <w:szCs w:val="28"/>
        </w:rPr>
        <w:t xml:space="preserve"> nghị</w:t>
      </w:r>
      <w:r w:rsidRPr="004D4294">
        <w:rPr>
          <w:rFonts w:ascii="Times New Roman" w:hAnsi="Times New Roman" w:cs="Times New Roman"/>
          <w:color w:val="000000"/>
          <w:sz w:val="28"/>
          <w:szCs w:val="28"/>
        </w:rPr>
        <w:t>, t</w:t>
      </w:r>
      <w:r w:rsidR="002933D9" w:rsidRPr="004D4294">
        <w:rPr>
          <w:rFonts w:ascii="Times New Roman" w:hAnsi="Times New Roman" w:cs="Times New Roman"/>
          <w:color w:val="000000"/>
          <w:sz w:val="28"/>
          <w:szCs w:val="28"/>
        </w:rPr>
        <w:t>ậ</w:t>
      </w:r>
      <w:r w:rsidRPr="004D4294">
        <w:rPr>
          <w:rFonts w:ascii="Times New Roman" w:hAnsi="Times New Roman" w:cs="Times New Roman"/>
          <w:color w:val="000000"/>
          <w:sz w:val="28"/>
          <w:szCs w:val="28"/>
        </w:rPr>
        <w:t>p</w:t>
      </w:r>
      <w:r w:rsidR="002933D9"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hu</w:t>
      </w:r>
      <w:r w:rsidR="002933D9" w:rsidRPr="004D4294">
        <w:rPr>
          <w:rFonts w:ascii="Times New Roman" w:hAnsi="Times New Roman" w:cs="Times New Roman"/>
          <w:color w:val="000000"/>
          <w:sz w:val="28"/>
          <w:szCs w:val="28"/>
        </w:rPr>
        <w:t xml:space="preserve">ấn; </w:t>
      </w:r>
    </w:p>
    <w:p w:rsidR="009F7F58" w:rsidRPr="004D4294" w:rsidRDefault="0033670C"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w:t>
      </w:r>
      <w:r w:rsidR="00520D11"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N</w:t>
      </w:r>
      <w:r w:rsidR="002933D9" w:rsidRPr="004D4294">
        <w:rPr>
          <w:rFonts w:ascii="Times New Roman" w:hAnsi="Times New Roman" w:cs="Times New Roman"/>
          <w:color w:val="000000"/>
          <w:sz w:val="28"/>
          <w:szCs w:val="28"/>
        </w:rPr>
        <w:t>ộ</w:t>
      </w:r>
      <w:r w:rsidRPr="004D4294">
        <w:rPr>
          <w:rFonts w:ascii="Times New Roman" w:hAnsi="Times New Roman" w:cs="Times New Roman"/>
          <w:color w:val="000000"/>
          <w:sz w:val="28"/>
          <w:szCs w:val="28"/>
        </w:rPr>
        <w:t xml:space="preserve">i dung </w:t>
      </w:r>
      <w:r w:rsidR="002933D9" w:rsidRPr="004D4294">
        <w:rPr>
          <w:rFonts w:ascii="Times New Roman" w:hAnsi="Times New Roman" w:cs="Times New Roman"/>
          <w:color w:val="000000"/>
          <w:sz w:val="28"/>
          <w:szCs w:val="28"/>
        </w:rPr>
        <w:t>đề</w:t>
      </w:r>
      <w:r w:rsidRPr="004D4294">
        <w:rPr>
          <w:rFonts w:ascii="Times New Roman" w:hAnsi="Times New Roman" w:cs="Times New Roman"/>
          <w:color w:val="000000"/>
          <w:sz w:val="28"/>
          <w:szCs w:val="28"/>
        </w:rPr>
        <w:t xml:space="preserve"> c</w:t>
      </w:r>
      <w:r w:rsidR="002933D9" w:rsidRPr="004D4294">
        <w:rPr>
          <w:rFonts w:ascii="Times New Roman" w:hAnsi="Times New Roman" w:cs="Times New Roman"/>
          <w:color w:val="000000"/>
          <w:sz w:val="28"/>
          <w:szCs w:val="28"/>
        </w:rPr>
        <w:t>ương tuyê</w:t>
      </w:r>
      <w:r w:rsidRPr="004D4294">
        <w:rPr>
          <w:rFonts w:ascii="Times New Roman" w:hAnsi="Times New Roman" w:cs="Times New Roman"/>
          <w:color w:val="000000"/>
          <w:sz w:val="28"/>
          <w:szCs w:val="28"/>
        </w:rPr>
        <w:t>n truy</w:t>
      </w:r>
      <w:r w:rsidR="002933D9" w:rsidRPr="004D4294">
        <w:rPr>
          <w:rFonts w:ascii="Times New Roman" w:hAnsi="Times New Roman" w:cs="Times New Roman"/>
          <w:color w:val="000000"/>
          <w:sz w:val="28"/>
          <w:szCs w:val="28"/>
        </w:rPr>
        <w:t>ề</w:t>
      </w:r>
      <w:r w:rsidRPr="004D4294">
        <w:rPr>
          <w:rFonts w:ascii="Times New Roman" w:hAnsi="Times New Roman" w:cs="Times New Roman"/>
          <w:color w:val="000000"/>
          <w:sz w:val="28"/>
          <w:szCs w:val="28"/>
        </w:rPr>
        <w:t>n c</w:t>
      </w:r>
      <w:r w:rsidR="002933D9" w:rsidRPr="004D4294">
        <w:rPr>
          <w:rFonts w:ascii="Times New Roman" w:hAnsi="Times New Roman" w:cs="Times New Roman"/>
          <w:color w:val="000000"/>
          <w:sz w:val="28"/>
          <w:szCs w:val="28"/>
        </w:rPr>
        <w:t>á</w:t>
      </w:r>
      <w:r w:rsidRPr="004D4294">
        <w:rPr>
          <w:rFonts w:ascii="Times New Roman" w:hAnsi="Times New Roman" w:cs="Times New Roman"/>
          <w:color w:val="000000"/>
          <w:sz w:val="28"/>
          <w:szCs w:val="28"/>
        </w:rPr>
        <w:t>c Lu</w:t>
      </w:r>
      <w:r w:rsidR="002933D9" w:rsidRPr="004D4294">
        <w:rPr>
          <w:rFonts w:ascii="Times New Roman" w:hAnsi="Times New Roman" w:cs="Times New Roman"/>
          <w:color w:val="000000"/>
          <w:sz w:val="28"/>
          <w:szCs w:val="28"/>
        </w:rPr>
        <w:t>ậ</w:t>
      </w:r>
      <w:r w:rsidRPr="004D4294">
        <w:rPr>
          <w:rFonts w:ascii="Times New Roman" w:hAnsi="Times New Roman" w:cs="Times New Roman"/>
          <w:color w:val="000000"/>
          <w:sz w:val="28"/>
          <w:szCs w:val="28"/>
        </w:rPr>
        <w:t>t</w:t>
      </w:r>
      <w:r w:rsidR="009F7F58" w:rsidRPr="004D4294">
        <w:rPr>
          <w:rFonts w:ascii="Times New Roman" w:hAnsi="Times New Roman" w:cs="Times New Roman"/>
          <w:color w:val="000000"/>
          <w:sz w:val="28"/>
          <w:szCs w:val="28"/>
        </w:rPr>
        <w:t>, Nghị định, Thông tư, Quyết định, …</w:t>
      </w:r>
      <w:r w:rsidRPr="004D4294">
        <w:rPr>
          <w:rFonts w:ascii="Times New Roman" w:hAnsi="Times New Roman" w:cs="Times New Roman"/>
          <w:color w:val="000000"/>
          <w:sz w:val="28"/>
          <w:szCs w:val="28"/>
        </w:rPr>
        <w:t xml:space="preserve"> </w:t>
      </w:r>
      <w:r w:rsidR="002933D9" w:rsidRPr="004D4294">
        <w:rPr>
          <w:rFonts w:ascii="Times New Roman" w:hAnsi="Times New Roman" w:cs="Times New Roman"/>
          <w:color w:val="000000"/>
          <w:sz w:val="28"/>
          <w:szCs w:val="28"/>
        </w:rPr>
        <w:t>được đăng tải trên Công thông tin điện tử của Sở (ict.hatinh.gov.vn)</w:t>
      </w:r>
      <w:r w:rsidRPr="004D4294">
        <w:rPr>
          <w:rFonts w:ascii="Times New Roman" w:hAnsi="Times New Roman" w:cs="Times New Roman"/>
          <w:color w:val="000000"/>
          <w:sz w:val="28"/>
          <w:szCs w:val="28"/>
        </w:rPr>
        <w:t xml:space="preserve"> v</w:t>
      </w:r>
      <w:r w:rsidR="002933D9" w:rsidRPr="004D4294">
        <w:rPr>
          <w:rFonts w:ascii="Times New Roman" w:hAnsi="Times New Roman" w:cs="Times New Roman"/>
          <w:color w:val="000000"/>
          <w:sz w:val="28"/>
          <w:szCs w:val="28"/>
        </w:rPr>
        <w:t>à</w:t>
      </w:r>
      <w:r w:rsidRPr="004D4294">
        <w:rPr>
          <w:rFonts w:ascii="Times New Roman" w:hAnsi="Times New Roman" w:cs="Times New Roman"/>
          <w:color w:val="000000"/>
          <w:sz w:val="28"/>
          <w:szCs w:val="28"/>
        </w:rPr>
        <w:t xml:space="preserve"> </w:t>
      </w:r>
      <w:r w:rsidR="009F7F58" w:rsidRPr="004D4294">
        <w:rPr>
          <w:rFonts w:ascii="Times New Roman" w:hAnsi="Times New Roman" w:cs="Times New Roman"/>
          <w:color w:val="000000"/>
          <w:sz w:val="28"/>
          <w:szCs w:val="28"/>
        </w:rPr>
        <w:t xml:space="preserve">được gửi trực tiếp thông qua mạng điều hành chỉ đạo của Sở đến toàn thể cán bộ, công chức, viên chức, người lao động thuộc Sở và các tổ chức, cá nhân hoạt động trong lĩnh vực ngành quản lý; </w:t>
      </w:r>
    </w:p>
    <w:p w:rsidR="009F7F58" w:rsidRDefault="00863550"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 Phát Tờ rơi, treo băng rôn, gửi danh m</w:t>
      </w:r>
      <w:r w:rsidR="009F5FAF" w:rsidRPr="004D4294">
        <w:rPr>
          <w:rFonts w:ascii="Times New Roman" w:hAnsi="Times New Roman" w:cs="Times New Roman"/>
          <w:color w:val="000000"/>
          <w:sz w:val="28"/>
          <w:szCs w:val="28"/>
        </w:rPr>
        <w:t>ụ</w:t>
      </w:r>
      <w:r w:rsidRPr="004D4294">
        <w:rPr>
          <w:rFonts w:ascii="Times New Roman" w:hAnsi="Times New Roman" w:cs="Times New Roman"/>
          <w:color w:val="000000"/>
          <w:sz w:val="28"/>
          <w:szCs w:val="28"/>
        </w:rPr>
        <w:t>c văn bản có hiệu lự</w:t>
      </w:r>
      <w:r w:rsidR="00567A09">
        <w:rPr>
          <w:rFonts w:ascii="Times New Roman" w:hAnsi="Times New Roman" w:cs="Times New Roman"/>
          <w:color w:val="000000"/>
          <w:sz w:val="28"/>
          <w:szCs w:val="28"/>
        </w:rPr>
        <w:t xml:space="preserve">c thi hành; </w:t>
      </w:r>
    </w:p>
    <w:p w:rsidR="00567A09" w:rsidRPr="004D4294" w:rsidRDefault="00567A09" w:rsidP="00567A09">
      <w:pPr>
        <w:spacing w:after="12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Tuyên truyền qua báo chí; hệ thống truyền thanh cơ sở; mạng xã hội.</w:t>
      </w:r>
    </w:p>
    <w:p w:rsidR="00A94FB8" w:rsidRPr="004D4294" w:rsidRDefault="00B81227" w:rsidP="009541FC">
      <w:pPr>
        <w:spacing w:after="12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B25DC" w:rsidRPr="004D4294">
        <w:rPr>
          <w:rFonts w:ascii="Times New Roman" w:hAnsi="Times New Roman" w:cs="Times New Roman"/>
          <w:color w:val="000000"/>
          <w:sz w:val="28"/>
          <w:szCs w:val="28"/>
        </w:rPr>
        <w:t xml:space="preserve"> </w:t>
      </w:r>
      <w:r w:rsidR="0033670C" w:rsidRPr="004D4294">
        <w:rPr>
          <w:rFonts w:ascii="Times New Roman" w:hAnsi="Times New Roman" w:cs="Times New Roman"/>
          <w:color w:val="000000"/>
          <w:sz w:val="28"/>
          <w:szCs w:val="28"/>
        </w:rPr>
        <w:t>Th</w:t>
      </w:r>
      <w:r w:rsidR="007B25DC" w:rsidRPr="004D4294">
        <w:rPr>
          <w:rFonts w:ascii="Times New Roman" w:hAnsi="Times New Roman" w:cs="Times New Roman"/>
          <w:color w:val="000000"/>
          <w:sz w:val="28"/>
          <w:szCs w:val="28"/>
        </w:rPr>
        <w:t>ờ</w:t>
      </w:r>
      <w:r w:rsidR="0033670C" w:rsidRPr="004D4294">
        <w:rPr>
          <w:rFonts w:ascii="Times New Roman" w:hAnsi="Times New Roman" w:cs="Times New Roman"/>
          <w:color w:val="000000"/>
          <w:sz w:val="28"/>
          <w:szCs w:val="28"/>
        </w:rPr>
        <w:t>i gian tri</w:t>
      </w:r>
      <w:r w:rsidR="007B25DC" w:rsidRPr="004D4294">
        <w:rPr>
          <w:rFonts w:ascii="Times New Roman" w:hAnsi="Times New Roman" w:cs="Times New Roman"/>
          <w:color w:val="000000"/>
          <w:sz w:val="28"/>
          <w:szCs w:val="28"/>
        </w:rPr>
        <w:t>ể</w:t>
      </w:r>
      <w:r w:rsidR="0033670C" w:rsidRPr="004D4294">
        <w:rPr>
          <w:rFonts w:ascii="Times New Roman" w:hAnsi="Times New Roman" w:cs="Times New Roman"/>
          <w:color w:val="000000"/>
          <w:sz w:val="28"/>
          <w:szCs w:val="28"/>
        </w:rPr>
        <w:t>n khai</w:t>
      </w:r>
    </w:p>
    <w:p w:rsidR="00FB21D1" w:rsidRPr="004D4294" w:rsidRDefault="002F7AFE"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 xml:space="preserve">Trong cả năm, Sở Thông tin và Truyền thông sẽ phối hợp với </w:t>
      </w:r>
      <w:r w:rsidR="00FB21D1" w:rsidRPr="004D4294">
        <w:rPr>
          <w:rFonts w:ascii="Times New Roman" w:hAnsi="Times New Roman" w:cs="Times New Roman"/>
          <w:color w:val="000000"/>
          <w:sz w:val="28"/>
          <w:szCs w:val="28"/>
        </w:rPr>
        <w:t xml:space="preserve">UBND các huyện, thành phố, thị xã, </w:t>
      </w:r>
      <w:r w:rsidRPr="004D4294">
        <w:rPr>
          <w:rFonts w:ascii="Times New Roman" w:hAnsi="Times New Roman" w:cs="Times New Roman"/>
          <w:color w:val="000000"/>
          <w:sz w:val="28"/>
          <w:szCs w:val="28"/>
        </w:rPr>
        <w:t xml:space="preserve">sắp xếp bố trí thời gian cụ thể, thực hiện phổ biến, giáo dục pháp luật trực tiếp tại </w:t>
      </w:r>
      <w:r w:rsidR="00FB21D1" w:rsidRPr="004D4294">
        <w:rPr>
          <w:rFonts w:ascii="Times New Roman" w:hAnsi="Times New Roman" w:cs="Times New Roman"/>
          <w:color w:val="000000"/>
          <w:sz w:val="28"/>
          <w:szCs w:val="28"/>
        </w:rPr>
        <w:t>các huyện, thành phố, thị xã</w:t>
      </w:r>
      <w:r w:rsidRPr="004D4294">
        <w:rPr>
          <w:rFonts w:ascii="Times New Roman" w:hAnsi="Times New Roman" w:cs="Times New Roman"/>
          <w:color w:val="000000"/>
          <w:sz w:val="28"/>
          <w:szCs w:val="28"/>
        </w:rPr>
        <w:t xml:space="preserve">. </w:t>
      </w:r>
    </w:p>
    <w:p w:rsidR="002F7AFE" w:rsidRPr="004D4294" w:rsidRDefault="002F7AFE"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Ngoài ra, thường xuyên tuyên truyền, phổ biến thông qua mạng</w:t>
      </w:r>
      <w:r w:rsidR="00A97FCA" w:rsidRPr="004D4294">
        <w:rPr>
          <w:rFonts w:ascii="Times New Roman" w:hAnsi="Times New Roman" w:cs="Times New Roman"/>
          <w:color w:val="000000"/>
          <w:sz w:val="28"/>
          <w:szCs w:val="28"/>
        </w:rPr>
        <w:t xml:space="preserve">; </w:t>
      </w:r>
      <w:r w:rsidR="00977811" w:rsidRPr="004D4294">
        <w:rPr>
          <w:rFonts w:ascii="Times New Roman" w:hAnsi="Times New Roman" w:cs="Times New Roman"/>
          <w:color w:val="000000"/>
          <w:sz w:val="28"/>
          <w:szCs w:val="28"/>
        </w:rPr>
        <w:t xml:space="preserve">định kỳ </w:t>
      </w:r>
      <w:r w:rsidR="002B1BCB">
        <w:rPr>
          <w:rFonts w:ascii="Times New Roman" w:hAnsi="Times New Roman" w:cs="Times New Roman"/>
          <w:color w:val="000000"/>
          <w:sz w:val="28"/>
          <w:szCs w:val="28"/>
        </w:rPr>
        <w:t>03</w:t>
      </w:r>
      <w:r w:rsidR="00A97FCA" w:rsidRPr="004D4294">
        <w:rPr>
          <w:rFonts w:ascii="Times New Roman" w:hAnsi="Times New Roman" w:cs="Times New Roman"/>
          <w:color w:val="000000"/>
          <w:sz w:val="28"/>
          <w:szCs w:val="28"/>
        </w:rPr>
        <w:t xml:space="preserve"> tháng/lần</w:t>
      </w:r>
      <w:r w:rsidRPr="004D4294">
        <w:rPr>
          <w:rFonts w:ascii="Times New Roman" w:hAnsi="Times New Roman" w:cs="Times New Roman"/>
          <w:color w:val="000000"/>
          <w:sz w:val="28"/>
          <w:szCs w:val="28"/>
        </w:rPr>
        <w:t xml:space="preserve"> phát hành Tờ rơi, đĩa CD</w:t>
      </w:r>
      <w:r w:rsidR="00A97FCA" w:rsidRPr="004D4294">
        <w:rPr>
          <w:rFonts w:ascii="Times New Roman" w:hAnsi="Times New Roman" w:cs="Times New Roman"/>
          <w:color w:val="000000"/>
          <w:sz w:val="28"/>
          <w:szCs w:val="28"/>
        </w:rPr>
        <w:t xml:space="preserve"> đến UBND cấ</w:t>
      </w:r>
      <w:r w:rsidR="002B1BCB">
        <w:rPr>
          <w:rFonts w:ascii="Times New Roman" w:hAnsi="Times New Roman" w:cs="Times New Roman"/>
          <w:color w:val="000000"/>
          <w:sz w:val="28"/>
          <w:szCs w:val="28"/>
        </w:rPr>
        <w:t>p huyệ</w:t>
      </w:r>
      <w:r w:rsidR="00A97FCA" w:rsidRPr="004D4294">
        <w:rPr>
          <w:rFonts w:ascii="Times New Roman" w:hAnsi="Times New Roman" w:cs="Times New Roman"/>
          <w:color w:val="000000"/>
          <w:sz w:val="28"/>
          <w:szCs w:val="28"/>
        </w:rPr>
        <w:t>n kèm theo văn bản chỉ đạo tuyên truyền, phổ biến pháp luật</w:t>
      </w:r>
      <w:r w:rsidRPr="004D4294">
        <w:rPr>
          <w:rFonts w:ascii="Times New Roman" w:hAnsi="Times New Roman" w:cs="Times New Roman"/>
          <w:color w:val="000000"/>
          <w:sz w:val="28"/>
          <w:szCs w:val="28"/>
        </w:rPr>
        <w:t>.</w:t>
      </w:r>
      <w:r w:rsidR="00A97FCA"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 xml:space="preserve"> </w:t>
      </w:r>
    </w:p>
    <w:p w:rsidR="002B1BCB" w:rsidRDefault="002B1BCB" w:rsidP="009541FC">
      <w:pPr>
        <w:spacing w:after="120" w:line="240" w:lineRule="auto"/>
        <w:ind w:firstLine="851"/>
        <w:jc w:val="both"/>
        <w:rPr>
          <w:rFonts w:ascii="Times New Roman" w:hAnsi="Times New Roman" w:cs="Times New Roman"/>
          <w:b/>
          <w:color w:val="000000"/>
          <w:sz w:val="26"/>
          <w:szCs w:val="26"/>
        </w:rPr>
      </w:pPr>
    </w:p>
    <w:p w:rsidR="00A94FB8" w:rsidRPr="00C748FB" w:rsidRDefault="003A3C20" w:rsidP="009541FC">
      <w:pPr>
        <w:spacing w:after="120" w:line="240" w:lineRule="auto"/>
        <w:ind w:firstLine="851"/>
        <w:jc w:val="both"/>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III</w:t>
      </w:r>
      <w:r w:rsidR="00B81227">
        <w:rPr>
          <w:rFonts w:ascii="Times New Roman" w:hAnsi="Times New Roman" w:cs="Times New Roman"/>
          <w:b/>
          <w:color w:val="000000"/>
          <w:sz w:val="26"/>
          <w:szCs w:val="26"/>
        </w:rPr>
        <w:t>.</w:t>
      </w:r>
      <w:r w:rsidR="00520D11" w:rsidRPr="00C748FB">
        <w:rPr>
          <w:rFonts w:ascii="Times New Roman" w:hAnsi="Times New Roman" w:cs="Times New Roman"/>
          <w:b/>
          <w:color w:val="000000"/>
          <w:sz w:val="26"/>
          <w:szCs w:val="26"/>
        </w:rPr>
        <w:t xml:space="preserve"> TỔ</w:t>
      </w:r>
      <w:r w:rsidR="0033670C" w:rsidRPr="00C748FB">
        <w:rPr>
          <w:rFonts w:ascii="Times New Roman" w:hAnsi="Times New Roman" w:cs="Times New Roman"/>
          <w:b/>
          <w:color w:val="000000"/>
          <w:sz w:val="26"/>
          <w:szCs w:val="26"/>
        </w:rPr>
        <w:t xml:space="preserve"> CH</w:t>
      </w:r>
      <w:r w:rsidR="00520D11" w:rsidRPr="00C748FB">
        <w:rPr>
          <w:rFonts w:ascii="Times New Roman" w:hAnsi="Times New Roman" w:cs="Times New Roman"/>
          <w:b/>
          <w:color w:val="000000"/>
          <w:sz w:val="26"/>
          <w:szCs w:val="26"/>
        </w:rPr>
        <w:t>Ứ</w:t>
      </w:r>
      <w:r w:rsidR="0033670C" w:rsidRPr="00C748FB">
        <w:rPr>
          <w:rFonts w:ascii="Times New Roman" w:hAnsi="Times New Roman" w:cs="Times New Roman"/>
          <w:b/>
          <w:color w:val="000000"/>
          <w:sz w:val="26"/>
          <w:szCs w:val="26"/>
        </w:rPr>
        <w:t>C TH</w:t>
      </w:r>
      <w:r w:rsidR="00520D11" w:rsidRPr="00C748FB">
        <w:rPr>
          <w:rFonts w:ascii="Times New Roman" w:hAnsi="Times New Roman" w:cs="Times New Roman"/>
          <w:b/>
          <w:color w:val="000000"/>
          <w:sz w:val="26"/>
          <w:szCs w:val="26"/>
        </w:rPr>
        <w:t>Ự</w:t>
      </w:r>
      <w:r w:rsidR="0033670C" w:rsidRPr="00C748FB">
        <w:rPr>
          <w:rFonts w:ascii="Times New Roman" w:hAnsi="Times New Roman" w:cs="Times New Roman"/>
          <w:b/>
          <w:color w:val="000000"/>
          <w:sz w:val="26"/>
          <w:szCs w:val="26"/>
        </w:rPr>
        <w:t>C HI</w:t>
      </w:r>
      <w:r w:rsidR="00520D11" w:rsidRPr="00C748FB">
        <w:rPr>
          <w:rFonts w:ascii="Times New Roman" w:hAnsi="Times New Roman" w:cs="Times New Roman"/>
          <w:b/>
          <w:color w:val="000000"/>
          <w:sz w:val="26"/>
          <w:szCs w:val="26"/>
        </w:rPr>
        <w:t>Ệ</w:t>
      </w:r>
      <w:r w:rsidR="0033670C" w:rsidRPr="00C748FB">
        <w:rPr>
          <w:rFonts w:ascii="Times New Roman" w:hAnsi="Times New Roman" w:cs="Times New Roman"/>
          <w:b/>
          <w:color w:val="000000"/>
          <w:sz w:val="26"/>
          <w:szCs w:val="26"/>
        </w:rPr>
        <w:t>N</w:t>
      </w:r>
      <w:r w:rsidR="00520D11" w:rsidRPr="00C748FB">
        <w:rPr>
          <w:rFonts w:ascii="Times New Roman" w:hAnsi="Times New Roman" w:cs="Times New Roman"/>
          <w:b/>
          <w:color w:val="000000"/>
          <w:sz w:val="26"/>
          <w:szCs w:val="26"/>
        </w:rPr>
        <w:t xml:space="preserve"> </w:t>
      </w:r>
    </w:p>
    <w:p w:rsidR="00094611" w:rsidRPr="004D4294" w:rsidRDefault="00B81227" w:rsidP="009541FC">
      <w:pPr>
        <w:spacing w:after="12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42217" w:rsidRPr="004D4294">
        <w:rPr>
          <w:rFonts w:ascii="Times New Roman" w:hAnsi="Times New Roman" w:cs="Times New Roman"/>
          <w:color w:val="000000"/>
          <w:sz w:val="28"/>
          <w:szCs w:val="28"/>
        </w:rPr>
        <w:t xml:space="preserve"> Các phò</w:t>
      </w:r>
      <w:r w:rsidR="0033670C" w:rsidRPr="004D4294">
        <w:rPr>
          <w:rFonts w:ascii="Times New Roman" w:hAnsi="Times New Roman" w:cs="Times New Roman"/>
          <w:color w:val="000000"/>
          <w:sz w:val="28"/>
          <w:szCs w:val="28"/>
        </w:rPr>
        <w:t>ng chuy</w:t>
      </w:r>
      <w:r w:rsidR="00A42217" w:rsidRPr="004D4294">
        <w:rPr>
          <w:rFonts w:ascii="Times New Roman" w:hAnsi="Times New Roman" w:cs="Times New Roman"/>
          <w:color w:val="000000"/>
          <w:sz w:val="28"/>
          <w:szCs w:val="28"/>
        </w:rPr>
        <w:t>ê</w:t>
      </w:r>
      <w:r w:rsidR="0033670C" w:rsidRPr="004D4294">
        <w:rPr>
          <w:rFonts w:ascii="Times New Roman" w:hAnsi="Times New Roman" w:cs="Times New Roman"/>
          <w:color w:val="000000"/>
          <w:sz w:val="28"/>
          <w:szCs w:val="28"/>
        </w:rPr>
        <w:t>n m</w:t>
      </w:r>
      <w:r w:rsidR="00A42217" w:rsidRPr="004D4294">
        <w:rPr>
          <w:rFonts w:ascii="Times New Roman" w:hAnsi="Times New Roman" w:cs="Times New Roman"/>
          <w:color w:val="000000"/>
          <w:sz w:val="28"/>
          <w:szCs w:val="28"/>
        </w:rPr>
        <w:t>ô</w:t>
      </w:r>
      <w:r w:rsidR="0033670C" w:rsidRPr="004D4294">
        <w:rPr>
          <w:rFonts w:ascii="Times New Roman" w:hAnsi="Times New Roman" w:cs="Times New Roman"/>
          <w:color w:val="000000"/>
          <w:sz w:val="28"/>
          <w:szCs w:val="28"/>
        </w:rPr>
        <w:t xml:space="preserve">n, </w:t>
      </w:r>
      <w:r w:rsidR="00A42217" w:rsidRPr="004D4294">
        <w:rPr>
          <w:rFonts w:ascii="Times New Roman" w:hAnsi="Times New Roman" w:cs="Times New Roman"/>
          <w:color w:val="000000"/>
          <w:sz w:val="28"/>
          <w:szCs w:val="28"/>
        </w:rPr>
        <w:t>đơ</w:t>
      </w:r>
      <w:r w:rsidR="0033670C" w:rsidRPr="004D4294">
        <w:rPr>
          <w:rFonts w:ascii="Times New Roman" w:hAnsi="Times New Roman" w:cs="Times New Roman"/>
          <w:color w:val="000000"/>
          <w:sz w:val="28"/>
          <w:szCs w:val="28"/>
        </w:rPr>
        <w:t>n v</w:t>
      </w:r>
      <w:r w:rsidR="00A42217" w:rsidRPr="004D4294">
        <w:rPr>
          <w:rFonts w:ascii="Times New Roman" w:hAnsi="Times New Roman" w:cs="Times New Roman"/>
          <w:color w:val="000000"/>
          <w:sz w:val="28"/>
          <w:szCs w:val="28"/>
        </w:rPr>
        <w:t>ị</w:t>
      </w:r>
      <w:r w:rsidR="0033670C" w:rsidRPr="004D4294">
        <w:rPr>
          <w:rFonts w:ascii="Times New Roman" w:hAnsi="Times New Roman" w:cs="Times New Roman"/>
          <w:color w:val="000000"/>
          <w:sz w:val="28"/>
          <w:szCs w:val="28"/>
        </w:rPr>
        <w:t xml:space="preserve"> tr</w:t>
      </w:r>
      <w:r w:rsidR="009A32A2" w:rsidRPr="004D4294">
        <w:rPr>
          <w:rFonts w:ascii="Times New Roman" w:hAnsi="Times New Roman" w:cs="Times New Roman"/>
          <w:color w:val="000000"/>
          <w:sz w:val="28"/>
          <w:szCs w:val="28"/>
        </w:rPr>
        <w:t>ực</w:t>
      </w:r>
      <w:r w:rsidR="0033670C" w:rsidRPr="004D4294">
        <w:rPr>
          <w:rFonts w:ascii="Times New Roman" w:hAnsi="Times New Roman" w:cs="Times New Roman"/>
          <w:color w:val="000000"/>
          <w:sz w:val="28"/>
          <w:szCs w:val="28"/>
        </w:rPr>
        <w:t xml:space="preserve"> thu</w:t>
      </w:r>
      <w:r w:rsidR="009A32A2" w:rsidRPr="004D4294">
        <w:rPr>
          <w:rFonts w:ascii="Times New Roman" w:hAnsi="Times New Roman" w:cs="Times New Roman"/>
          <w:color w:val="000000"/>
          <w:sz w:val="28"/>
          <w:szCs w:val="28"/>
        </w:rPr>
        <w:t>ộ</w:t>
      </w:r>
      <w:r w:rsidR="0033670C" w:rsidRPr="004D4294">
        <w:rPr>
          <w:rFonts w:ascii="Times New Roman" w:hAnsi="Times New Roman" w:cs="Times New Roman"/>
          <w:color w:val="000000"/>
          <w:sz w:val="28"/>
          <w:szCs w:val="28"/>
        </w:rPr>
        <w:t>c S</w:t>
      </w:r>
      <w:r w:rsidR="009A32A2" w:rsidRPr="004D4294">
        <w:rPr>
          <w:rFonts w:ascii="Times New Roman" w:hAnsi="Times New Roman" w:cs="Times New Roman"/>
          <w:color w:val="000000"/>
          <w:sz w:val="28"/>
          <w:szCs w:val="28"/>
        </w:rPr>
        <w:t>ở</w:t>
      </w:r>
      <w:r w:rsidR="0033670C" w:rsidRPr="004D4294">
        <w:rPr>
          <w:rFonts w:ascii="Times New Roman" w:hAnsi="Times New Roman" w:cs="Times New Roman"/>
          <w:color w:val="000000"/>
          <w:sz w:val="28"/>
          <w:szCs w:val="28"/>
        </w:rPr>
        <w:t xml:space="preserve"> c</w:t>
      </w:r>
      <w:r w:rsidR="009A32A2" w:rsidRPr="004D4294">
        <w:rPr>
          <w:rFonts w:ascii="Times New Roman" w:hAnsi="Times New Roman" w:cs="Times New Roman"/>
          <w:color w:val="000000"/>
          <w:sz w:val="28"/>
          <w:szCs w:val="28"/>
        </w:rPr>
        <w:t>ầ</w:t>
      </w:r>
      <w:r w:rsidR="0033670C" w:rsidRPr="004D4294">
        <w:rPr>
          <w:rFonts w:ascii="Times New Roman" w:hAnsi="Times New Roman" w:cs="Times New Roman"/>
          <w:color w:val="000000"/>
          <w:sz w:val="28"/>
          <w:szCs w:val="28"/>
        </w:rPr>
        <w:t>n x</w:t>
      </w:r>
      <w:r w:rsidR="009A32A2" w:rsidRPr="004D4294">
        <w:rPr>
          <w:rFonts w:ascii="Times New Roman" w:hAnsi="Times New Roman" w:cs="Times New Roman"/>
          <w:color w:val="000000"/>
          <w:sz w:val="28"/>
          <w:szCs w:val="28"/>
        </w:rPr>
        <w:t>â</w:t>
      </w:r>
      <w:r w:rsidR="0033670C" w:rsidRPr="004D4294">
        <w:rPr>
          <w:rFonts w:ascii="Times New Roman" w:hAnsi="Times New Roman" w:cs="Times New Roman"/>
          <w:color w:val="000000"/>
          <w:sz w:val="28"/>
          <w:szCs w:val="28"/>
        </w:rPr>
        <w:t>y d</w:t>
      </w:r>
      <w:r w:rsidR="009A32A2" w:rsidRPr="004D4294">
        <w:rPr>
          <w:rFonts w:ascii="Times New Roman" w:hAnsi="Times New Roman" w:cs="Times New Roman"/>
          <w:color w:val="000000"/>
          <w:sz w:val="28"/>
          <w:szCs w:val="28"/>
        </w:rPr>
        <w:t>ự</w:t>
      </w:r>
      <w:r w:rsidR="0033670C" w:rsidRPr="004D4294">
        <w:rPr>
          <w:rFonts w:ascii="Times New Roman" w:hAnsi="Times New Roman" w:cs="Times New Roman"/>
          <w:color w:val="000000"/>
          <w:sz w:val="28"/>
          <w:szCs w:val="28"/>
        </w:rPr>
        <w:t xml:space="preserve">ng </w:t>
      </w:r>
      <w:r w:rsidR="009A32A2" w:rsidRPr="004D4294">
        <w:rPr>
          <w:rFonts w:ascii="Times New Roman" w:hAnsi="Times New Roman" w:cs="Times New Roman"/>
          <w:color w:val="000000"/>
          <w:sz w:val="28"/>
          <w:szCs w:val="28"/>
        </w:rPr>
        <w:t xml:space="preserve">nội dung </w:t>
      </w:r>
      <w:r w:rsidR="0033670C" w:rsidRPr="004D4294">
        <w:rPr>
          <w:rFonts w:ascii="Times New Roman" w:hAnsi="Times New Roman" w:cs="Times New Roman"/>
          <w:color w:val="000000"/>
          <w:sz w:val="28"/>
          <w:szCs w:val="28"/>
        </w:rPr>
        <w:t>k</w:t>
      </w:r>
      <w:r w:rsidR="009A32A2" w:rsidRPr="004D4294">
        <w:rPr>
          <w:rFonts w:ascii="Times New Roman" w:hAnsi="Times New Roman" w:cs="Times New Roman"/>
          <w:color w:val="000000"/>
          <w:sz w:val="28"/>
          <w:szCs w:val="28"/>
        </w:rPr>
        <w:t>ế hoach triể</w:t>
      </w:r>
      <w:r w:rsidR="0033670C" w:rsidRPr="004D4294">
        <w:rPr>
          <w:rFonts w:ascii="Times New Roman" w:hAnsi="Times New Roman" w:cs="Times New Roman"/>
          <w:color w:val="000000"/>
          <w:sz w:val="28"/>
          <w:szCs w:val="28"/>
        </w:rPr>
        <w:t>n</w:t>
      </w:r>
      <w:r w:rsidR="009A32A2" w:rsidRPr="004D4294">
        <w:rPr>
          <w:rFonts w:ascii="Times New Roman" w:hAnsi="Times New Roman" w:cs="Times New Roman"/>
          <w:color w:val="000000"/>
          <w:sz w:val="28"/>
          <w:szCs w:val="28"/>
        </w:rPr>
        <w:t xml:space="preserve"> </w:t>
      </w:r>
      <w:r w:rsidR="0033670C" w:rsidRPr="004D4294">
        <w:rPr>
          <w:rFonts w:ascii="Times New Roman" w:hAnsi="Times New Roman" w:cs="Times New Roman"/>
          <w:color w:val="000000"/>
          <w:sz w:val="28"/>
          <w:szCs w:val="28"/>
        </w:rPr>
        <w:t>khai c</w:t>
      </w:r>
      <w:r w:rsidR="009A32A2" w:rsidRPr="004D4294">
        <w:rPr>
          <w:rFonts w:ascii="Times New Roman" w:hAnsi="Times New Roman" w:cs="Times New Roman"/>
          <w:color w:val="000000"/>
          <w:sz w:val="28"/>
          <w:szCs w:val="28"/>
        </w:rPr>
        <w:t>ô</w:t>
      </w:r>
      <w:r w:rsidR="0033670C" w:rsidRPr="004D4294">
        <w:rPr>
          <w:rFonts w:ascii="Times New Roman" w:hAnsi="Times New Roman" w:cs="Times New Roman"/>
          <w:color w:val="000000"/>
          <w:sz w:val="28"/>
          <w:szCs w:val="28"/>
        </w:rPr>
        <w:t>ng t</w:t>
      </w:r>
      <w:r w:rsidR="009A32A2"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c ph</w:t>
      </w:r>
      <w:r w:rsidR="009A32A2" w:rsidRPr="004D4294">
        <w:rPr>
          <w:rFonts w:ascii="Times New Roman" w:hAnsi="Times New Roman" w:cs="Times New Roman"/>
          <w:color w:val="000000"/>
          <w:sz w:val="28"/>
          <w:szCs w:val="28"/>
        </w:rPr>
        <w:t>ổ</w:t>
      </w:r>
      <w:r w:rsidR="0033670C" w:rsidRPr="004D4294">
        <w:rPr>
          <w:rFonts w:ascii="Times New Roman" w:hAnsi="Times New Roman" w:cs="Times New Roman"/>
          <w:color w:val="000000"/>
          <w:sz w:val="28"/>
          <w:szCs w:val="28"/>
        </w:rPr>
        <w:t xml:space="preserve"> bi</w:t>
      </w:r>
      <w:r w:rsidR="009A32A2" w:rsidRPr="004D4294">
        <w:rPr>
          <w:rFonts w:ascii="Times New Roman" w:hAnsi="Times New Roman" w:cs="Times New Roman"/>
          <w:color w:val="000000"/>
          <w:sz w:val="28"/>
          <w:szCs w:val="28"/>
        </w:rPr>
        <w:t>ế</w:t>
      </w:r>
      <w:r w:rsidR="0033670C" w:rsidRPr="004D4294">
        <w:rPr>
          <w:rFonts w:ascii="Times New Roman" w:hAnsi="Times New Roman" w:cs="Times New Roman"/>
          <w:color w:val="000000"/>
          <w:sz w:val="28"/>
          <w:szCs w:val="28"/>
        </w:rPr>
        <w:t>n, gi</w:t>
      </w:r>
      <w:r w:rsidR="009A32A2"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o d</w:t>
      </w:r>
      <w:r w:rsidR="009A32A2" w:rsidRPr="004D4294">
        <w:rPr>
          <w:rFonts w:ascii="Times New Roman" w:hAnsi="Times New Roman" w:cs="Times New Roman"/>
          <w:color w:val="000000"/>
          <w:sz w:val="28"/>
          <w:szCs w:val="28"/>
        </w:rPr>
        <w:t>ục phá</w:t>
      </w:r>
      <w:r w:rsidR="0033670C" w:rsidRPr="004D4294">
        <w:rPr>
          <w:rFonts w:ascii="Times New Roman" w:hAnsi="Times New Roman" w:cs="Times New Roman"/>
          <w:color w:val="000000"/>
          <w:sz w:val="28"/>
          <w:szCs w:val="28"/>
        </w:rPr>
        <w:t>p lu</w:t>
      </w:r>
      <w:r w:rsidR="009A32A2" w:rsidRPr="004D4294">
        <w:rPr>
          <w:rFonts w:ascii="Times New Roman" w:hAnsi="Times New Roman" w:cs="Times New Roman"/>
          <w:color w:val="000000"/>
          <w:sz w:val="28"/>
          <w:szCs w:val="28"/>
        </w:rPr>
        <w:t>ậ</w:t>
      </w:r>
      <w:r w:rsidR="0033670C" w:rsidRPr="004D4294">
        <w:rPr>
          <w:rFonts w:ascii="Times New Roman" w:hAnsi="Times New Roman" w:cs="Times New Roman"/>
          <w:color w:val="000000"/>
          <w:sz w:val="28"/>
          <w:szCs w:val="28"/>
        </w:rPr>
        <w:t>t t</w:t>
      </w:r>
      <w:r w:rsidR="00094611" w:rsidRPr="004D4294">
        <w:rPr>
          <w:rFonts w:ascii="Times New Roman" w:hAnsi="Times New Roman" w:cs="Times New Roman"/>
          <w:color w:val="000000"/>
          <w:sz w:val="28"/>
          <w:szCs w:val="28"/>
        </w:rPr>
        <w:t>ừ</w:t>
      </w:r>
      <w:r w:rsidR="0033670C" w:rsidRPr="004D4294">
        <w:rPr>
          <w:rFonts w:ascii="Times New Roman" w:hAnsi="Times New Roman" w:cs="Times New Roman"/>
          <w:color w:val="000000"/>
          <w:sz w:val="28"/>
          <w:szCs w:val="28"/>
        </w:rPr>
        <w:t xml:space="preserve">ng </w:t>
      </w:r>
      <w:r w:rsidR="00094611" w:rsidRPr="004D4294">
        <w:rPr>
          <w:rFonts w:ascii="Times New Roman" w:hAnsi="Times New Roman" w:cs="Times New Roman"/>
          <w:color w:val="000000"/>
          <w:sz w:val="28"/>
          <w:szCs w:val="28"/>
        </w:rPr>
        <w:t>đợ</w:t>
      </w:r>
      <w:r w:rsidR="0033670C" w:rsidRPr="004D4294">
        <w:rPr>
          <w:rFonts w:ascii="Times New Roman" w:hAnsi="Times New Roman" w:cs="Times New Roman"/>
          <w:color w:val="000000"/>
          <w:sz w:val="28"/>
          <w:szCs w:val="28"/>
        </w:rPr>
        <w:t>t c</w:t>
      </w:r>
      <w:r w:rsidR="00094611" w:rsidRPr="004D4294">
        <w:rPr>
          <w:rFonts w:ascii="Times New Roman" w:hAnsi="Times New Roman" w:cs="Times New Roman"/>
          <w:color w:val="000000"/>
          <w:sz w:val="28"/>
          <w:szCs w:val="28"/>
        </w:rPr>
        <w:t>ụ</w:t>
      </w:r>
      <w:r w:rsidR="0033670C" w:rsidRPr="004D4294">
        <w:rPr>
          <w:rFonts w:ascii="Times New Roman" w:hAnsi="Times New Roman" w:cs="Times New Roman"/>
          <w:color w:val="000000"/>
          <w:sz w:val="28"/>
          <w:szCs w:val="28"/>
        </w:rPr>
        <w:t xml:space="preserve"> th</w:t>
      </w:r>
      <w:r w:rsidR="00094611" w:rsidRPr="004D4294">
        <w:rPr>
          <w:rFonts w:ascii="Times New Roman" w:hAnsi="Times New Roman" w:cs="Times New Roman"/>
          <w:color w:val="000000"/>
          <w:sz w:val="28"/>
          <w:szCs w:val="28"/>
        </w:rPr>
        <w:t>ể</w:t>
      </w:r>
      <w:r w:rsidR="0033670C" w:rsidRPr="004D4294">
        <w:rPr>
          <w:rFonts w:ascii="Times New Roman" w:hAnsi="Times New Roman" w:cs="Times New Roman"/>
          <w:color w:val="000000"/>
          <w:sz w:val="28"/>
          <w:szCs w:val="28"/>
        </w:rPr>
        <w:t xml:space="preserve"> c</w:t>
      </w:r>
      <w:r w:rsidR="00094611" w:rsidRPr="004D4294">
        <w:rPr>
          <w:rFonts w:ascii="Times New Roman" w:hAnsi="Times New Roman" w:cs="Times New Roman"/>
          <w:color w:val="000000"/>
          <w:sz w:val="28"/>
          <w:szCs w:val="28"/>
        </w:rPr>
        <w:t>ủ</w:t>
      </w:r>
      <w:r w:rsidR="0033670C" w:rsidRPr="004D4294">
        <w:rPr>
          <w:rFonts w:ascii="Times New Roman" w:hAnsi="Times New Roman" w:cs="Times New Roman"/>
          <w:color w:val="000000"/>
          <w:sz w:val="28"/>
          <w:szCs w:val="28"/>
        </w:rPr>
        <w:t>a n</w:t>
      </w:r>
      <w:r w:rsidR="00094611" w:rsidRPr="004D4294">
        <w:rPr>
          <w:rFonts w:ascii="Times New Roman" w:hAnsi="Times New Roman" w:cs="Times New Roman"/>
          <w:color w:val="000000"/>
          <w:sz w:val="28"/>
          <w:szCs w:val="28"/>
        </w:rPr>
        <w:t>ăm 2019. Kế</w:t>
      </w:r>
      <w:r w:rsidR="0033670C" w:rsidRPr="004D4294">
        <w:rPr>
          <w:rFonts w:ascii="Times New Roman" w:hAnsi="Times New Roman" w:cs="Times New Roman"/>
          <w:color w:val="000000"/>
          <w:sz w:val="28"/>
          <w:szCs w:val="28"/>
        </w:rPr>
        <w:t>t q</w:t>
      </w:r>
      <w:r w:rsidR="00094611" w:rsidRPr="004D4294">
        <w:rPr>
          <w:rFonts w:ascii="Times New Roman" w:hAnsi="Times New Roman" w:cs="Times New Roman"/>
          <w:color w:val="000000"/>
          <w:sz w:val="28"/>
          <w:szCs w:val="28"/>
        </w:rPr>
        <w:t>ủ</w:t>
      </w:r>
      <w:r w:rsidR="0033670C" w:rsidRPr="004D4294">
        <w:rPr>
          <w:rFonts w:ascii="Times New Roman" w:hAnsi="Times New Roman" w:cs="Times New Roman"/>
          <w:color w:val="000000"/>
          <w:sz w:val="28"/>
          <w:szCs w:val="28"/>
        </w:rPr>
        <w:t>a</w:t>
      </w:r>
      <w:r w:rsidR="009A32A2" w:rsidRPr="004D4294">
        <w:rPr>
          <w:rFonts w:ascii="Times New Roman" w:hAnsi="Times New Roman" w:cs="Times New Roman"/>
          <w:color w:val="000000"/>
          <w:sz w:val="28"/>
          <w:szCs w:val="28"/>
        </w:rPr>
        <w:t xml:space="preserve"> </w:t>
      </w:r>
      <w:r w:rsidR="0033670C" w:rsidRPr="004D4294">
        <w:rPr>
          <w:rFonts w:ascii="Times New Roman" w:hAnsi="Times New Roman" w:cs="Times New Roman"/>
          <w:color w:val="000000"/>
          <w:sz w:val="28"/>
          <w:szCs w:val="28"/>
        </w:rPr>
        <w:t>th</w:t>
      </w:r>
      <w:r w:rsidR="00094611" w:rsidRPr="004D4294">
        <w:rPr>
          <w:rFonts w:ascii="Times New Roman" w:hAnsi="Times New Roman" w:cs="Times New Roman"/>
          <w:color w:val="000000"/>
          <w:sz w:val="28"/>
          <w:szCs w:val="28"/>
        </w:rPr>
        <w:t>ự</w:t>
      </w:r>
      <w:r w:rsidR="0033670C" w:rsidRPr="004D4294">
        <w:rPr>
          <w:rFonts w:ascii="Times New Roman" w:hAnsi="Times New Roman" w:cs="Times New Roman"/>
          <w:color w:val="000000"/>
          <w:sz w:val="28"/>
          <w:szCs w:val="28"/>
        </w:rPr>
        <w:t>c hi</w:t>
      </w:r>
      <w:r w:rsidR="00094611" w:rsidRPr="004D4294">
        <w:rPr>
          <w:rFonts w:ascii="Times New Roman" w:hAnsi="Times New Roman" w:cs="Times New Roman"/>
          <w:color w:val="000000"/>
          <w:sz w:val="28"/>
          <w:szCs w:val="28"/>
        </w:rPr>
        <w:t>ệ</w:t>
      </w:r>
      <w:r w:rsidR="0033670C" w:rsidRPr="004D4294">
        <w:rPr>
          <w:rFonts w:ascii="Times New Roman" w:hAnsi="Times New Roman" w:cs="Times New Roman"/>
          <w:color w:val="000000"/>
          <w:sz w:val="28"/>
          <w:szCs w:val="28"/>
        </w:rPr>
        <w:t>n c</w:t>
      </w:r>
      <w:r w:rsidR="00094611" w:rsidRPr="004D4294">
        <w:rPr>
          <w:rFonts w:ascii="Times New Roman" w:hAnsi="Times New Roman" w:cs="Times New Roman"/>
          <w:color w:val="000000"/>
          <w:sz w:val="28"/>
          <w:szCs w:val="28"/>
        </w:rPr>
        <w:t>ô</w:t>
      </w:r>
      <w:r w:rsidR="0033670C" w:rsidRPr="004D4294">
        <w:rPr>
          <w:rFonts w:ascii="Times New Roman" w:hAnsi="Times New Roman" w:cs="Times New Roman"/>
          <w:color w:val="000000"/>
          <w:sz w:val="28"/>
          <w:szCs w:val="28"/>
        </w:rPr>
        <w:t>ng t</w:t>
      </w:r>
      <w:r w:rsidR="00094611"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c ph</w:t>
      </w:r>
      <w:r w:rsidR="00094611" w:rsidRPr="004D4294">
        <w:rPr>
          <w:rFonts w:ascii="Times New Roman" w:hAnsi="Times New Roman" w:cs="Times New Roman"/>
          <w:color w:val="000000"/>
          <w:sz w:val="28"/>
          <w:szCs w:val="28"/>
        </w:rPr>
        <w:t>ổ</w:t>
      </w:r>
      <w:r w:rsidR="0033670C" w:rsidRPr="004D4294">
        <w:rPr>
          <w:rFonts w:ascii="Times New Roman" w:hAnsi="Times New Roman" w:cs="Times New Roman"/>
          <w:color w:val="000000"/>
          <w:sz w:val="28"/>
          <w:szCs w:val="28"/>
        </w:rPr>
        <w:t xml:space="preserve"> bi</w:t>
      </w:r>
      <w:r w:rsidR="00094611" w:rsidRPr="004D4294">
        <w:rPr>
          <w:rFonts w:ascii="Times New Roman" w:hAnsi="Times New Roman" w:cs="Times New Roman"/>
          <w:color w:val="000000"/>
          <w:sz w:val="28"/>
          <w:szCs w:val="28"/>
        </w:rPr>
        <w:t>ế</w:t>
      </w:r>
      <w:r w:rsidR="0033670C" w:rsidRPr="004D4294">
        <w:rPr>
          <w:rFonts w:ascii="Times New Roman" w:hAnsi="Times New Roman" w:cs="Times New Roman"/>
          <w:color w:val="000000"/>
          <w:sz w:val="28"/>
          <w:szCs w:val="28"/>
        </w:rPr>
        <w:t>n, gi</w:t>
      </w:r>
      <w:r w:rsidR="00094611"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o d</w:t>
      </w:r>
      <w:r w:rsidR="00094611" w:rsidRPr="004D4294">
        <w:rPr>
          <w:rFonts w:ascii="Times New Roman" w:hAnsi="Times New Roman" w:cs="Times New Roman"/>
          <w:color w:val="000000"/>
          <w:sz w:val="28"/>
          <w:szCs w:val="28"/>
        </w:rPr>
        <w:t>ục</w:t>
      </w:r>
      <w:r w:rsidR="0033670C" w:rsidRPr="004D4294">
        <w:rPr>
          <w:rFonts w:ascii="Times New Roman" w:hAnsi="Times New Roman" w:cs="Times New Roman"/>
          <w:color w:val="000000"/>
          <w:sz w:val="28"/>
          <w:szCs w:val="28"/>
        </w:rPr>
        <w:t xml:space="preserve"> ph</w:t>
      </w:r>
      <w:r w:rsidR="00094611"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p lu</w:t>
      </w:r>
      <w:r w:rsidR="00094611" w:rsidRPr="004D4294">
        <w:rPr>
          <w:rFonts w:ascii="Times New Roman" w:hAnsi="Times New Roman" w:cs="Times New Roman"/>
          <w:color w:val="000000"/>
          <w:sz w:val="28"/>
          <w:szCs w:val="28"/>
        </w:rPr>
        <w:t>ậ</w:t>
      </w:r>
      <w:r w:rsidR="0033670C" w:rsidRPr="004D4294">
        <w:rPr>
          <w:rFonts w:ascii="Times New Roman" w:hAnsi="Times New Roman" w:cs="Times New Roman"/>
          <w:color w:val="000000"/>
          <w:sz w:val="28"/>
          <w:szCs w:val="28"/>
        </w:rPr>
        <w:t>t l</w:t>
      </w:r>
      <w:r w:rsidR="00094611" w:rsidRPr="004D4294">
        <w:rPr>
          <w:rFonts w:ascii="Times New Roman" w:hAnsi="Times New Roman" w:cs="Times New Roman"/>
          <w:color w:val="000000"/>
          <w:sz w:val="28"/>
          <w:szCs w:val="28"/>
        </w:rPr>
        <w:t>à</w:t>
      </w:r>
      <w:r w:rsidR="0033670C" w:rsidRPr="004D4294">
        <w:rPr>
          <w:rFonts w:ascii="Times New Roman" w:hAnsi="Times New Roman" w:cs="Times New Roman"/>
          <w:color w:val="000000"/>
          <w:sz w:val="28"/>
          <w:szCs w:val="28"/>
        </w:rPr>
        <w:t xml:space="preserve"> </w:t>
      </w:r>
      <w:r w:rsidR="00094611" w:rsidRPr="004D4294">
        <w:rPr>
          <w:rFonts w:ascii="Times New Roman" w:hAnsi="Times New Roman" w:cs="Times New Roman"/>
          <w:color w:val="000000"/>
          <w:sz w:val="28"/>
          <w:szCs w:val="28"/>
        </w:rPr>
        <w:t xml:space="preserve">một nội dung trong báo cáo công tác của các phòng, bộ phận, đơn vị gửi về Sở để tổng hợp báo cáo Ủy ban nhân dân tỉnh. </w:t>
      </w:r>
    </w:p>
    <w:p w:rsidR="00134BB3" w:rsidRPr="004D4294" w:rsidRDefault="0033670C" w:rsidP="009541FC">
      <w:pPr>
        <w:spacing w:after="12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2</w:t>
      </w:r>
      <w:r w:rsidR="00B81227">
        <w:rPr>
          <w:rFonts w:ascii="Times New Roman" w:hAnsi="Times New Roman" w:cs="Times New Roman"/>
          <w:color w:val="000000"/>
          <w:sz w:val="28"/>
          <w:szCs w:val="28"/>
        </w:rPr>
        <w:t>.</w:t>
      </w:r>
      <w:r w:rsidR="009A32A2" w:rsidRPr="004D4294">
        <w:rPr>
          <w:rFonts w:ascii="Times New Roman" w:hAnsi="Times New Roman" w:cs="Times New Roman"/>
          <w:color w:val="000000"/>
          <w:sz w:val="28"/>
          <w:szCs w:val="28"/>
        </w:rPr>
        <w:t xml:space="preserve"> </w:t>
      </w:r>
      <w:r w:rsidRPr="004D4294">
        <w:rPr>
          <w:rFonts w:ascii="Times New Roman" w:hAnsi="Times New Roman" w:cs="Times New Roman"/>
          <w:color w:val="000000"/>
          <w:sz w:val="28"/>
          <w:szCs w:val="28"/>
        </w:rPr>
        <w:t>Giao Thanh tra S</w:t>
      </w:r>
      <w:r w:rsidR="00134BB3" w:rsidRPr="004D4294">
        <w:rPr>
          <w:rFonts w:ascii="Times New Roman" w:hAnsi="Times New Roman" w:cs="Times New Roman"/>
          <w:color w:val="000000"/>
          <w:sz w:val="28"/>
          <w:szCs w:val="28"/>
        </w:rPr>
        <w:t>ở</w:t>
      </w:r>
      <w:r w:rsidR="00526011" w:rsidRPr="004D4294">
        <w:rPr>
          <w:rFonts w:ascii="Times New Roman" w:hAnsi="Times New Roman" w:cs="Times New Roman"/>
          <w:color w:val="000000"/>
          <w:sz w:val="28"/>
          <w:szCs w:val="28"/>
        </w:rPr>
        <w:t xml:space="preserve"> và Tổ pháp chế</w:t>
      </w:r>
      <w:r w:rsidRPr="004D4294">
        <w:rPr>
          <w:rFonts w:ascii="Times New Roman" w:hAnsi="Times New Roman" w:cs="Times New Roman"/>
          <w:color w:val="000000"/>
          <w:sz w:val="28"/>
          <w:szCs w:val="28"/>
        </w:rPr>
        <w:t xml:space="preserve"> ch</w:t>
      </w:r>
      <w:r w:rsidR="00134BB3" w:rsidRPr="004D4294">
        <w:rPr>
          <w:rFonts w:ascii="Times New Roman" w:hAnsi="Times New Roman" w:cs="Times New Roman"/>
          <w:color w:val="000000"/>
          <w:sz w:val="28"/>
          <w:szCs w:val="28"/>
        </w:rPr>
        <w:t>ủ</w:t>
      </w:r>
      <w:r w:rsidRPr="004D4294">
        <w:rPr>
          <w:rFonts w:ascii="Times New Roman" w:hAnsi="Times New Roman" w:cs="Times New Roman"/>
          <w:color w:val="000000"/>
          <w:sz w:val="28"/>
          <w:szCs w:val="28"/>
        </w:rPr>
        <w:t xml:space="preserve"> tr</w:t>
      </w:r>
      <w:r w:rsidR="00134BB3" w:rsidRPr="004D4294">
        <w:rPr>
          <w:rFonts w:ascii="Times New Roman" w:hAnsi="Times New Roman" w:cs="Times New Roman"/>
          <w:color w:val="000000"/>
          <w:sz w:val="28"/>
          <w:szCs w:val="28"/>
        </w:rPr>
        <w:t>ì</w:t>
      </w:r>
      <w:r w:rsidRPr="004D4294">
        <w:rPr>
          <w:rFonts w:ascii="Times New Roman" w:hAnsi="Times New Roman" w:cs="Times New Roman"/>
          <w:color w:val="000000"/>
          <w:sz w:val="28"/>
          <w:szCs w:val="28"/>
        </w:rPr>
        <w:t>, ph</w:t>
      </w:r>
      <w:r w:rsidR="00134BB3" w:rsidRPr="004D4294">
        <w:rPr>
          <w:rFonts w:ascii="Times New Roman" w:hAnsi="Times New Roman" w:cs="Times New Roman"/>
          <w:color w:val="000000"/>
          <w:sz w:val="28"/>
          <w:szCs w:val="28"/>
        </w:rPr>
        <w:t>ố</w:t>
      </w:r>
      <w:r w:rsidRPr="004D4294">
        <w:rPr>
          <w:rFonts w:ascii="Times New Roman" w:hAnsi="Times New Roman" w:cs="Times New Roman"/>
          <w:color w:val="000000"/>
          <w:sz w:val="28"/>
          <w:szCs w:val="28"/>
        </w:rPr>
        <w:t>i h</w:t>
      </w:r>
      <w:r w:rsidR="00134BB3" w:rsidRPr="004D4294">
        <w:rPr>
          <w:rFonts w:ascii="Times New Roman" w:hAnsi="Times New Roman" w:cs="Times New Roman"/>
          <w:color w:val="000000"/>
          <w:sz w:val="28"/>
          <w:szCs w:val="28"/>
        </w:rPr>
        <w:t>ợ</w:t>
      </w:r>
      <w:r w:rsidRPr="004D4294">
        <w:rPr>
          <w:rFonts w:ascii="Times New Roman" w:hAnsi="Times New Roman" w:cs="Times New Roman"/>
          <w:color w:val="000000"/>
          <w:sz w:val="28"/>
          <w:szCs w:val="28"/>
        </w:rPr>
        <w:t>p v</w:t>
      </w:r>
      <w:r w:rsidR="00134BB3" w:rsidRPr="004D4294">
        <w:rPr>
          <w:rFonts w:ascii="Times New Roman" w:hAnsi="Times New Roman" w:cs="Times New Roman"/>
          <w:color w:val="000000"/>
          <w:sz w:val="28"/>
          <w:szCs w:val="28"/>
        </w:rPr>
        <w:t>ớ</w:t>
      </w:r>
      <w:r w:rsidRPr="004D4294">
        <w:rPr>
          <w:rFonts w:ascii="Times New Roman" w:hAnsi="Times New Roman" w:cs="Times New Roman"/>
          <w:color w:val="000000"/>
          <w:sz w:val="28"/>
          <w:szCs w:val="28"/>
        </w:rPr>
        <w:t>i V</w:t>
      </w:r>
      <w:r w:rsidR="00134BB3" w:rsidRPr="004D4294">
        <w:rPr>
          <w:rFonts w:ascii="Times New Roman" w:hAnsi="Times New Roman" w:cs="Times New Roman"/>
          <w:color w:val="000000"/>
          <w:sz w:val="28"/>
          <w:szCs w:val="28"/>
        </w:rPr>
        <w:t>ă</w:t>
      </w:r>
      <w:r w:rsidRPr="004D4294">
        <w:rPr>
          <w:rFonts w:ascii="Times New Roman" w:hAnsi="Times New Roman" w:cs="Times New Roman"/>
          <w:color w:val="000000"/>
          <w:sz w:val="28"/>
          <w:szCs w:val="28"/>
        </w:rPr>
        <w:t>n ph</w:t>
      </w:r>
      <w:r w:rsidR="00134BB3" w:rsidRPr="004D4294">
        <w:rPr>
          <w:rFonts w:ascii="Times New Roman" w:hAnsi="Times New Roman" w:cs="Times New Roman"/>
          <w:color w:val="000000"/>
          <w:sz w:val="28"/>
          <w:szCs w:val="28"/>
        </w:rPr>
        <w:t>ò</w:t>
      </w:r>
      <w:r w:rsidRPr="004D4294">
        <w:rPr>
          <w:rFonts w:ascii="Times New Roman" w:hAnsi="Times New Roman" w:cs="Times New Roman"/>
          <w:color w:val="000000"/>
          <w:sz w:val="28"/>
          <w:szCs w:val="28"/>
        </w:rPr>
        <w:t>ng S</w:t>
      </w:r>
      <w:r w:rsidR="00134BB3" w:rsidRPr="004D4294">
        <w:rPr>
          <w:rFonts w:ascii="Times New Roman" w:hAnsi="Times New Roman" w:cs="Times New Roman"/>
          <w:color w:val="000000"/>
          <w:sz w:val="28"/>
          <w:szCs w:val="28"/>
        </w:rPr>
        <w:t xml:space="preserve">ở, các phòng chuyên môn tham mưu xây dựng </w:t>
      </w:r>
      <w:r w:rsidR="00E61BD8" w:rsidRPr="004D4294">
        <w:rPr>
          <w:rFonts w:ascii="Times New Roman" w:hAnsi="Times New Roman" w:cs="Times New Roman"/>
          <w:color w:val="000000"/>
          <w:sz w:val="28"/>
          <w:szCs w:val="28"/>
        </w:rPr>
        <w:t>chương trình</w:t>
      </w:r>
      <w:r w:rsidR="00134BB3" w:rsidRPr="004D4294">
        <w:rPr>
          <w:rFonts w:ascii="Times New Roman" w:hAnsi="Times New Roman" w:cs="Times New Roman"/>
          <w:color w:val="000000"/>
          <w:sz w:val="28"/>
          <w:szCs w:val="28"/>
        </w:rPr>
        <w:t xml:space="preserve"> và triển khai</w:t>
      </w:r>
      <w:r w:rsidR="00E61BD8" w:rsidRPr="004D4294">
        <w:rPr>
          <w:rFonts w:ascii="Times New Roman" w:hAnsi="Times New Roman" w:cs="Times New Roman"/>
          <w:color w:val="000000"/>
          <w:sz w:val="28"/>
          <w:szCs w:val="28"/>
        </w:rPr>
        <w:t>;</w:t>
      </w:r>
      <w:r w:rsidR="00134BB3" w:rsidRPr="004D4294">
        <w:rPr>
          <w:rFonts w:ascii="Times New Roman" w:hAnsi="Times New Roman" w:cs="Times New Roman"/>
          <w:color w:val="000000"/>
          <w:sz w:val="28"/>
          <w:szCs w:val="28"/>
        </w:rPr>
        <w:t xml:space="preserve"> đôn đốc, kiểm tra việc thực hiện công tác phổ biến, giáo dục pháp luật tại các đơn vị. </w:t>
      </w:r>
      <w:r w:rsidR="00222510" w:rsidRPr="004D4294">
        <w:rPr>
          <w:rFonts w:ascii="Times New Roman" w:hAnsi="Times New Roman" w:cs="Times New Roman"/>
          <w:color w:val="000000"/>
          <w:sz w:val="28"/>
          <w:szCs w:val="28"/>
        </w:rPr>
        <w:t xml:space="preserve">Đưa nội dung </w:t>
      </w:r>
      <w:r w:rsidR="00E61BD8" w:rsidRPr="004D4294">
        <w:rPr>
          <w:rFonts w:ascii="Times New Roman" w:hAnsi="Times New Roman" w:cs="Times New Roman"/>
          <w:color w:val="000000"/>
          <w:sz w:val="28"/>
          <w:szCs w:val="28"/>
        </w:rPr>
        <w:t xml:space="preserve">công tác </w:t>
      </w:r>
      <w:r w:rsidR="00222510" w:rsidRPr="004D4294">
        <w:rPr>
          <w:rFonts w:ascii="Times New Roman" w:hAnsi="Times New Roman" w:cs="Times New Roman"/>
          <w:color w:val="000000"/>
          <w:sz w:val="28"/>
          <w:szCs w:val="28"/>
        </w:rPr>
        <w:t>tổ chức tuyên truyền, phổ biến</w:t>
      </w:r>
      <w:r w:rsidR="00E61BD8" w:rsidRPr="004D4294">
        <w:rPr>
          <w:rFonts w:ascii="Times New Roman" w:hAnsi="Times New Roman" w:cs="Times New Roman"/>
          <w:color w:val="000000"/>
          <w:sz w:val="28"/>
          <w:szCs w:val="28"/>
        </w:rPr>
        <w:t>,</w:t>
      </w:r>
      <w:r w:rsidR="00222510" w:rsidRPr="004D4294">
        <w:rPr>
          <w:rFonts w:ascii="Times New Roman" w:hAnsi="Times New Roman" w:cs="Times New Roman"/>
          <w:color w:val="000000"/>
          <w:sz w:val="28"/>
          <w:szCs w:val="28"/>
        </w:rPr>
        <w:t xml:space="preserve"> giáo dục pháp luật vào thành một nội dung phát động thi đua hàng năm </w:t>
      </w:r>
      <w:r w:rsidR="00FA5260" w:rsidRPr="004D4294">
        <w:rPr>
          <w:rFonts w:ascii="Times New Roman" w:hAnsi="Times New Roman" w:cs="Times New Roman"/>
          <w:color w:val="000000"/>
          <w:sz w:val="28"/>
          <w:szCs w:val="28"/>
        </w:rPr>
        <w:t xml:space="preserve">và theo dõi chấm điểm thi đua trong cơ quan, đơn vị. </w:t>
      </w:r>
    </w:p>
    <w:p w:rsidR="0033670C" w:rsidRPr="004D4294" w:rsidRDefault="00FA5260" w:rsidP="00FE44B3">
      <w:pPr>
        <w:spacing w:after="0" w:line="240" w:lineRule="auto"/>
        <w:ind w:firstLine="851"/>
        <w:jc w:val="both"/>
        <w:rPr>
          <w:rFonts w:ascii="Times New Roman" w:hAnsi="Times New Roman" w:cs="Times New Roman"/>
          <w:color w:val="000000"/>
          <w:sz w:val="28"/>
          <w:szCs w:val="28"/>
        </w:rPr>
      </w:pPr>
      <w:r w:rsidRPr="004D4294">
        <w:rPr>
          <w:rFonts w:ascii="Times New Roman" w:hAnsi="Times New Roman" w:cs="Times New Roman"/>
          <w:color w:val="000000"/>
          <w:sz w:val="28"/>
          <w:szCs w:val="28"/>
        </w:rPr>
        <w:t>Trê</w:t>
      </w:r>
      <w:r w:rsidR="0033670C" w:rsidRPr="004D4294">
        <w:rPr>
          <w:rFonts w:ascii="Times New Roman" w:hAnsi="Times New Roman" w:cs="Times New Roman"/>
          <w:color w:val="000000"/>
          <w:sz w:val="28"/>
          <w:szCs w:val="28"/>
        </w:rPr>
        <w:t xml:space="preserve">n </w:t>
      </w:r>
      <w:r w:rsidRPr="004D4294">
        <w:rPr>
          <w:rFonts w:ascii="Times New Roman" w:hAnsi="Times New Roman" w:cs="Times New Roman"/>
          <w:color w:val="000000"/>
          <w:sz w:val="28"/>
          <w:szCs w:val="28"/>
        </w:rPr>
        <w:t>đâ</w:t>
      </w:r>
      <w:r w:rsidR="0033670C" w:rsidRPr="004D4294">
        <w:rPr>
          <w:rFonts w:ascii="Times New Roman" w:hAnsi="Times New Roman" w:cs="Times New Roman"/>
          <w:color w:val="000000"/>
          <w:sz w:val="28"/>
          <w:szCs w:val="28"/>
        </w:rPr>
        <w:t>y l</w:t>
      </w:r>
      <w:r w:rsidRPr="004D4294">
        <w:rPr>
          <w:rFonts w:ascii="Times New Roman" w:hAnsi="Times New Roman" w:cs="Times New Roman"/>
          <w:color w:val="000000"/>
          <w:sz w:val="28"/>
          <w:szCs w:val="28"/>
        </w:rPr>
        <w:t>à</w:t>
      </w:r>
      <w:r w:rsidR="0033670C" w:rsidRPr="004D4294">
        <w:rPr>
          <w:rFonts w:ascii="Times New Roman" w:hAnsi="Times New Roman" w:cs="Times New Roman"/>
          <w:color w:val="000000"/>
          <w:sz w:val="28"/>
          <w:szCs w:val="28"/>
        </w:rPr>
        <w:t xml:space="preserve"> k</w:t>
      </w:r>
      <w:r w:rsidRPr="004D4294">
        <w:rPr>
          <w:rFonts w:ascii="Times New Roman" w:hAnsi="Times New Roman" w:cs="Times New Roman"/>
          <w:color w:val="000000"/>
          <w:sz w:val="28"/>
          <w:szCs w:val="28"/>
        </w:rPr>
        <w:t>ế</w:t>
      </w:r>
      <w:r w:rsidR="0033670C" w:rsidRPr="004D4294">
        <w:rPr>
          <w:rFonts w:ascii="Times New Roman" w:hAnsi="Times New Roman" w:cs="Times New Roman"/>
          <w:color w:val="000000"/>
          <w:sz w:val="28"/>
          <w:szCs w:val="28"/>
        </w:rPr>
        <w:t xml:space="preserve"> ho</w:t>
      </w:r>
      <w:r w:rsidRPr="004D4294">
        <w:rPr>
          <w:rFonts w:ascii="Times New Roman" w:hAnsi="Times New Roman" w:cs="Times New Roman"/>
          <w:color w:val="000000"/>
          <w:sz w:val="28"/>
          <w:szCs w:val="28"/>
        </w:rPr>
        <w:t>ạ</w:t>
      </w:r>
      <w:r w:rsidR="0033670C" w:rsidRPr="004D4294">
        <w:rPr>
          <w:rFonts w:ascii="Times New Roman" w:hAnsi="Times New Roman" w:cs="Times New Roman"/>
          <w:color w:val="000000"/>
          <w:sz w:val="28"/>
          <w:szCs w:val="28"/>
        </w:rPr>
        <w:t>ch tri</w:t>
      </w:r>
      <w:r w:rsidRPr="004D4294">
        <w:rPr>
          <w:rFonts w:ascii="Times New Roman" w:hAnsi="Times New Roman" w:cs="Times New Roman"/>
          <w:color w:val="000000"/>
          <w:sz w:val="28"/>
          <w:szCs w:val="28"/>
        </w:rPr>
        <w:t>ể</w:t>
      </w:r>
      <w:r w:rsidR="0033670C" w:rsidRPr="004D4294">
        <w:rPr>
          <w:rFonts w:ascii="Times New Roman" w:hAnsi="Times New Roman" w:cs="Times New Roman"/>
          <w:color w:val="000000"/>
          <w:sz w:val="28"/>
          <w:szCs w:val="28"/>
        </w:rPr>
        <w:t>n khai c</w:t>
      </w:r>
      <w:r w:rsidRPr="004D4294">
        <w:rPr>
          <w:rFonts w:ascii="Times New Roman" w:hAnsi="Times New Roman" w:cs="Times New Roman"/>
          <w:color w:val="000000"/>
          <w:sz w:val="28"/>
          <w:szCs w:val="28"/>
        </w:rPr>
        <w:t>ô</w:t>
      </w:r>
      <w:r w:rsidR="0033670C" w:rsidRPr="004D4294">
        <w:rPr>
          <w:rFonts w:ascii="Times New Roman" w:hAnsi="Times New Roman" w:cs="Times New Roman"/>
          <w:color w:val="000000"/>
          <w:sz w:val="28"/>
          <w:szCs w:val="28"/>
        </w:rPr>
        <w:t>ng t</w:t>
      </w:r>
      <w:r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c ph</w:t>
      </w:r>
      <w:r w:rsidRPr="004D4294">
        <w:rPr>
          <w:rFonts w:ascii="Times New Roman" w:hAnsi="Times New Roman" w:cs="Times New Roman"/>
          <w:color w:val="000000"/>
          <w:sz w:val="28"/>
          <w:szCs w:val="28"/>
        </w:rPr>
        <w:t>ổ</w:t>
      </w:r>
      <w:r w:rsidR="0033670C" w:rsidRPr="004D4294">
        <w:rPr>
          <w:rFonts w:ascii="Times New Roman" w:hAnsi="Times New Roman" w:cs="Times New Roman"/>
          <w:color w:val="000000"/>
          <w:sz w:val="28"/>
          <w:szCs w:val="28"/>
        </w:rPr>
        <w:t xml:space="preserve"> bi</w:t>
      </w:r>
      <w:r w:rsidRPr="004D4294">
        <w:rPr>
          <w:rFonts w:ascii="Times New Roman" w:hAnsi="Times New Roman" w:cs="Times New Roman"/>
          <w:color w:val="000000"/>
          <w:sz w:val="28"/>
          <w:szCs w:val="28"/>
        </w:rPr>
        <w:t>ế</w:t>
      </w:r>
      <w:r w:rsidR="0033670C" w:rsidRPr="004D4294">
        <w:rPr>
          <w:rFonts w:ascii="Times New Roman" w:hAnsi="Times New Roman" w:cs="Times New Roman"/>
          <w:color w:val="000000"/>
          <w:sz w:val="28"/>
          <w:szCs w:val="28"/>
        </w:rPr>
        <w:t>n, gi</w:t>
      </w:r>
      <w:r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o d</w:t>
      </w:r>
      <w:r w:rsidRPr="004D4294">
        <w:rPr>
          <w:rFonts w:ascii="Times New Roman" w:hAnsi="Times New Roman" w:cs="Times New Roman"/>
          <w:color w:val="000000"/>
          <w:sz w:val="28"/>
          <w:szCs w:val="28"/>
        </w:rPr>
        <w:t>ục</w:t>
      </w:r>
      <w:r w:rsidR="0033670C" w:rsidRPr="004D4294">
        <w:rPr>
          <w:rFonts w:ascii="Times New Roman" w:hAnsi="Times New Roman" w:cs="Times New Roman"/>
          <w:color w:val="000000"/>
          <w:sz w:val="28"/>
          <w:szCs w:val="28"/>
        </w:rPr>
        <w:t xml:space="preserve"> ph</w:t>
      </w:r>
      <w:r w:rsidRPr="004D4294">
        <w:rPr>
          <w:rFonts w:ascii="Times New Roman" w:hAnsi="Times New Roman" w:cs="Times New Roman"/>
          <w:color w:val="000000"/>
          <w:sz w:val="28"/>
          <w:szCs w:val="28"/>
        </w:rPr>
        <w:t>á</w:t>
      </w:r>
      <w:r w:rsidR="0033670C" w:rsidRPr="004D4294">
        <w:rPr>
          <w:rFonts w:ascii="Times New Roman" w:hAnsi="Times New Roman" w:cs="Times New Roman"/>
          <w:color w:val="000000"/>
          <w:sz w:val="28"/>
          <w:szCs w:val="28"/>
        </w:rPr>
        <w:t>p lu</w:t>
      </w:r>
      <w:r w:rsidRPr="004D4294">
        <w:rPr>
          <w:rFonts w:ascii="Times New Roman" w:hAnsi="Times New Roman" w:cs="Times New Roman"/>
          <w:color w:val="000000"/>
          <w:sz w:val="28"/>
          <w:szCs w:val="28"/>
        </w:rPr>
        <w:t>ậ</w:t>
      </w:r>
      <w:r w:rsidR="0033670C" w:rsidRPr="004D4294">
        <w:rPr>
          <w:rFonts w:ascii="Times New Roman" w:hAnsi="Times New Roman" w:cs="Times New Roman"/>
          <w:color w:val="000000"/>
          <w:sz w:val="28"/>
          <w:szCs w:val="28"/>
        </w:rPr>
        <w:t>t n</w:t>
      </w:r>
      <w:r w:rsidRPr="004D4294">
        <w:rPr>
          <w:rFonts w:ascii="Times New Roman" w:hAnsi="Times New Roman" w:cs="Times New Roman"/>
          <w:color w:val="000000"/>
          <w:sz w:val="28"/>
          <w:szCs w:val="28"/>
        </w:rPr>
        <w:t>ă</w:t>
      </w:r>
      <w:r w:rsidR="0033670C" w:rsidRPr="004D4294">
        <w:rPr>
          <w:rFonts w:ascii="Times New Roman" w:hAnsi="Times New Roman" w:cs="Times New Roman"/>
          <w:color w:val="000000"/>
          <w:sz w:val="28"/>
          <w:szCs w:val="28"/>
        </w:rPr>
        <w:t>m</w:t>
      </w:r>
      <w:r w:rsidR="000E46C0" w:rsidRPr="004D4294">
        <w:rPr>
          <w:rFonts w:ascii="Times New Roman" w:hAnsi="Times New Roman" w:cs="Times New Roman"/>
          <w:color w:val="000000"/>
          <w:sz w:val="28"/>
          <w:szCs w:val="28"/>
        </w:rPr>
        <w:t xml:space="preserve"> </w:t>
      </w:r>
      <w:r w:rsidR="0033670C" w:rsidRPr="004D4294">
        <w:rPr>
          <w:rFonts w:ascii="Times New Roman" w:hAnsi="Times New Roman" w:cs="Times New Roman"/>
          <w:color w:val="000000"/>
          <w:sz w:val="28"/>
          <w:szCs w:val="28"/>
        </w:rPr>
        <w:t>2019 c</w:t>
      </w:r>
      <w:r w:rsidRPr="004D4294">
        <w:rPr>
          <w:rFonts w:ascii="Times New Roman" w:hAnsi="Times New Roman" w:cs="Times New Roman"/>
          <w:color w:val="000000"/>
          <w:sz w:val="28"/>
          <w:szCs w:val="28"/>
        </w:rPr>
        <w:t>ủ</w:t>
      </w:r>
      <w:r w:rsidR="0033670C" w:rsidRPr="004D4294">
        <w:rPr>
          <w:rFonts w:ascii="Times New Roman" w:hAnsi="Times New Roman" w:cs="Times New Roman"/>
          <w:color w:val="000000"/>
          <w:sz w:val="28"/>
          <w:szCs w:val="28"/>
        </w:rPr>
        <w:t xml:space="preserve">a </w:t>
      </w:r>
      <w:r w:rsidRPr="004D4294">
        <w:rPr>
          <w:rFonts w:ascii="Times New Roman" w:hAnsi="Times New Roman" w:cs="Times New Roman"/>
          <w:color w:val="000000"/>
          <w:sz w:val="28"/>
          <w:szCs w:val="28"/>
        </w:rPr>
        <w:t>Sở Thông tin và Truyền thông</w:t>
      </w:r>
      <w:r w:rsidR="0033670C" w:rsidRPr="004D4294">
        <w:rPr>
          <w:rFonts w:ascii="Times New Roman" w:hAnsi="Times New Roman" w:cs="Times New Roman"/>
          <w:color w:val="000000"/>
          <w:sz w:val="28"/>
          <w:szCs w:val="28"/>
        </w:rPr>
        <w:t>.</w:t>
      </w:r>
      <w:r w:rsidRPr="004D4294">
        <w:rPr>
          <w:rFonts w:ascii="Times New Roman" w:hAnsi="Times New Roman" w:cs="Times New Roman"/>
          <w:color w:val="000000"/>
          <w:sz w:val="28"/>
          <w:szCs w:val="28"/>
        </w:rPr>
        <w:t xml:space="preserve"> Đề nghị các phòng chuyên môn, đơn vị trực thuộc Sở triển khai thực hiện và báo cáo kết quả phổ biến, giáo dục pháp luật về Sở (qua Thanh tra Sở) 6 tháng/lần, năm/lần để tổng hợp báo cáo Ủy ban nhân dân tỉnh theo quy định.</w:t>
      </w:r>
      <w:r w:rsidR="006C434B" w:rsidRPr="004D4294">
        <w:rPr>
          <w:rFonts w:ascii="Times New Roman" w:hAnsi="Times New Roman" w:cs="Times New Roman"/>
          <w:color w:val="000000"/>
          <w:sz w:val="28"/>
          <w:szCs w:val="28"/>
        </w:rPr>
        <w:t xml:space="preserve">/. </w:t>
      </w:r>
    </w:p>
    <w:p w:rsidR="006C434B" w:rsidRDefault="006C434B" w:rsidP="00FE44B3">
      <w:pPr>
        <w:spacing w:after="0" w:line="240" w:lineRule="auto"/>
        <w:ind w:firstLine="851"/>
        <w:jc w:val="both"/>
        <w:rPr>
          <w:rFonts w:ascii="Times New Roman" w:hAnsi="Times New Roman" w:cs="Times New Roman"/>
          <w:color w:val="000000"/>
          <w:sz w:val="28"/>
          <w:szCs w:val="28"/>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485"/>
      </w:tblGrid>
      <w:tr w:rsidR="00117F69" w:rsidTr="00FE44B3">
        <w:tc>
          <w:tcPr>
            <w:tcW w:w="4729" w:type="dxa"/>
          </w:tcPr>
          <w:p w:rsidR="00117F69" w:rsidRPr="00FE44B3" w:rsidRDefault="00FE44B3" w:rsidP="00FE44B3">
            <w:pPr>
              <w:jc w:val="both"/>
              <w:rPr>
                <w:rFonts w:ascii="Times New Roman" w:hAnsi="Times New Roman" w:cs="Times New Roman"/>
                <w:b/>
                <w:i/>
                <w:color w:val="000000"/>
                <w:sz w:val="24"/>
                <w:szCs w:val="28"/>
              </w:rPr>
            </w:pPr>
            <w:r w:rsidRPr="00FE44B3">
              <w:rPr>
                <w:rFonts w:ascii="Times New Roman" w:hAnsi="Times New Roman" w:cs="Times New Roman"/>
                <w:b/>
                <w:i/>
                <w:color w:val="000000"/>
                <w:sz w:val="24"/>
                <w:szCs w:val="28"/>
              </w:rPr>
              <w:t>Nơi nhậ</w:t>
            </w:r>
            <w:r w:rsidR="00117F69" w:rsidRPr="00FE44B3">
              <w:rPr>
                <w:rFonts w:ascii="Times New Roman" w:hAnsi="Times New Roman" w:cs="Times New Roman"/>
                <w:b/>
                <w:i/>
                <w:color w:val="000000"/>
                <w:sz w:val="24"/>
                <w:szCs w:val="28"/>
              </w:rPr>
              <w:t>n:</w:t>
            </w:r>
          </w:p>
          <w:p w:rsidR="00FE44B3" w:rsidRDefault="00FE44B3" w:rsidP="00FE44B3">
            <w:pPr>
              <w:jc w:val="both"/>
              <w:rPr>
                <w:rFonts w:ascii="Times New Roman" w:hAnsi="Times New Roman" w:cs="Times New Roman"/>
                <w:color w:val="000000"/>
                <w:szCs w:val="28"/>
              </w:rPr>
            </w:pPr>
            <w:r w:rsidRPr="00FE44B3">
              <w:rPr>
                <w:rFonts w:ascii="Times New Roman" w:hAnsi="Times New Roman" w:cs="Times New Roman"/>
                <w:color w:val="000000"/>
                <w:szCs w:val="28"/>
              </w:rPr>
              <w:t xml:space="preserve">- Sở Tư pháp </w:t>
            </w:r>
            <w:r w:rsidR="00117F69" w:rsidRPr="00FE44B3">
              <w:rPr>
                <w:rFonts w:ascii="Times New Roman" w:hAnsi="Times New Roman" w:cs="Times New Roman"/>
                <w:color w:val="000000"/>
                <w:szCs w:val="28"/>
              </w:rPr>
              <w:t>(</w:t>
            </w:r>
            <w:r w:rsidRPr="00FE44B3">
              <w:rPr>
                <w:rFonts w:ascii="Times New Roman" w:hAnsi="Times New Roman" w:cs="Times New Roman"/>
                <w:color w:val="000000"/>
                <w:szCs w:val="28"/>
              </w:rPr>
              <w:t>b</w:t>
            </w:r>
            <w:r w:rsidR="00117F69" w:rsidRPr="00FE44B3">
              <w:rPr>
                <w:rFonts w:ascii="Times New Roman" w:hAnsi="Times New Roman" w:cs="Times New Roman"/>
                <w:color w:val="000000"/>
                <w:szCs w:val="28"/>
              </w:rPr>
              <w:t>/c);</w:t>
            </w:r>
            <w:r w:rsidRPr="00FE44B3">
              <w:rPr>
                <w:rFonts w:ascii="Times New Roman" w:hAnsi="Times New Roman" w:cs="Times New Roman"/>
                <w:color w:val="000000"/>
                <w:szCs w:val="28"/>
              </w:rPr>
              <w:t xml:space="preserve"> </w:t>
            </w:r>
          </w:p>
          <w:p w:rsidR="009F5FAF" w:rsidRPr="00FE44B3" w:rsidRDefault="009F5FAF" w:rsidP="009F5FAF">
            <w:pPr>
              <w:jc w:val="both"/>
              <w:rPr>
                <w:rFonts w:ascii="Times New Roman" w:hAnsi="Times New Roman" w:cs="Times New Roman"/>
                <w:color w:val="000000"/>
                <w:szCs w:val="28"/>
              </w:rPr>
            </w:pPr>
            <w:r w:rsidRPr="00FE44B3">
              <w:rPr>
                <w:rFonts w:ascii="Times New Roman" w:hAnsi="Times New Roman" w:cs="Times New Roman"/>
                <w:color w:val="000000"/>
                <w:szCs w:val="28"/>
              </w:rPr>
              <w:t xml:space="preserve">- UBND </w:t>
            </w:r>
            <w:r w:rsidR="0006092F">
              <w:rPr>
                <w:rFonts w:ascii="Times New Roman" w:hAnsi="Times New Roman" w:cs="Times New Roman"/>
                <w:color w:val="000000"/>
                <w:szCs w:val="28"/>
              </w:rPr>
              <w:t xml:space="preserve">các </w:t>
            </w:r>
            <w:r w:rsidRPr="00FE44B3">
              <w:rPr>
                <w:rFonts w:ascii="Times New Roman" w:hAnsi="Times New Roman" w:cs="Times New Roman"/>
                <w:color w:val="000000"/>
                <w:szCs w:val="28"/>
              </w:rPr>
              <w:t>huyện, tp, thị</w:t>
            </w:r>
            <w:r w:rsidR="001260FF">
              <w:rPr>
                <w:rFonts w:ascii="Times New Roman" w:hAnsi="Times New Roman" w:cs="Times New Roman"/>
                <w:color w:val="000000"/>
                <w:szCs w:val="28"/>
              </w:rPr>
              <w:t xml:space="preserve"> xã (p/h);</w:t>
            </w:r>
          </w:p>
          <w:p w:rsidR="00117F69" w:rsidRPr="00FE44B3" w:rsidRDefault="00117F69" w:rsidP="00FE44B3">
            <w:pPr>
              <w:jc w:val="both"/>
              <w:rPr>
                <w:rFonts w:ascii="Times New Roman" w:hAnsi="Times New Roman" w:cs="Times New Roman"/>
                <w:color w:val="000000"/>
                <w:szCs w:val="28"/>
              </w:rPr>
            </w:pPr>
            <w:r w:rsidRPr="00FE44B3">
              <w:rPr>
                <w:rFonts w:ascii="Times New Roman" w:hAnsi="Times New Roman" w:cs="Times New Roman"/>
                <w:color w:val="000000"/>
                <w:szCs w:val="28"/>
              </w:rPr>
              <w:t>-</w:t>
            </w:r>
            <w:r w:rsidR="00FE44B3" w:rsidRPr="00FE44B3">
              <w:rPr>
                <w:rFonts w:ascii="Times New Roman" w:hAnsi="Times New Roman" w:cs="Times New Roman"/>
                <w:color w:val="000000"/>
                <w:szCs w:val="28"/>
              </w:rPr>
              <w:t xml:space="preserve"> </w:t>
            </w:r>
            <w:r w:rsidRPr="00FE44B3">
              <w:rPr>
                <w:rFonts w:ascii="Times New Roman" w:hAnsi="Times New Roman" w:cs="Times New Roman"/>
                <w:color w:val="000000"/>
                <w:szCs w:val="28"/>
              </w:rPr>
              <w:t>L</w:t>
            </w:r>
            <w:r w:rsidR="00FE44B3" w:rsidRPr="00FE44B3">
              <w:rPr>
                <w:rFonts w:ascii="Times New Roman" w:hAnsi="Times New Roman" w:cs="Times New Roman"/>
                <w:color w:val="000000"/>
                <w:szCs w:val="28"/>
              </w:rPr>
              <w:t>ã</w:t>
            </w:r>
            <w:r w:rsidRPr="00FE44B3">
              <w:rPr>
                <w:rFonts w:ascii="Times New Roman" w:hAnsi="Times New Roman" w:cs="Times New Roman"/>
                <w:color w:val="000000"/>
                <w:szCs w:val="28"/>
              </w:rPr>
              <w:t xml:space="preserve">nh </w:t>
            </w:r>
            <w:r w:rsidR="00FE44B3" w:rsidRPr="00FE44B3">
              <w:rPr>
                <w:rFonts w:ascii="Times New Roman" w:hAnsi="Times New Roman" w:cs="Times New Roman"/>
                <w:color w:val="000000"/>
                <w:szCs w:val="28"/>
              </w:rPr>
              <w:t>đạ</w:t>
            </w:r>
            <w:r w:rsidRPr="00FE44B3">
              <w:rPr>
                <w:rFonts w:ascii="Times New Roman" w:hAnsi="Times New Roman" w:cs="Times New Roman"/>
                <w:color w:val="000000"/>
                <w:szCs w:val="28"/>
              </w:rPr>
              <w:t>o S</w:t>
            </w:r>
            <w:r w:rsidR="00FE44B3" w:rsidRPr="00FE44B3">
              <w:rPr>
                <w:rFonts w:ascii="Times New Roman" w:hAnsi="Times New Roman" w:cs="Times New Roman"/>
                <w:color w:val="000000"/>
                <w:szCs w:val="28"/>
              </w:rPr>
              <w:t>ở</w:t>
            </w:r>
            <w:r w:rsidRPr="00FE44B3">
              <w:rPr>
                <w:rFonts w:ascii="Times New Roman" w:hAnsi="Times New Roman" w:cs="Times New Roman"/>
                <w:color w:val="000000"/>
                <w:szCs w:val="28"/>
              </w:rPr>
              <w:t>;</w:t>
            </w:r>
            <w:r w:rsidR="00FE44B3" w:rsidRPr="00FE44B3">
              <w:rPr>
                <w:rFonts w:ascii="Times New Roman" w:hAnsi="Times New Roman" w:cs="Times New Roman"/>
                <w:color w:val="000000"/>
                <w:szCs w:val="28"/>
              </w:rPr>
              <w:t xml:space="preserve"> </w:t>
            </w:r>
          </w:p>
          <w:p w:rsidR="00117F69" w:rsidRPr="00FE44B3" w:rsidRDefault="00117F69" w:rsidP="00FE44B3">
            <w:pPr>
              <w:jc w:val="both"/>
              <w:rPr>
                <w:rFonts w:ascii="Times New Roman" w:hAnsi="Times New Roman" w:cs="Times New Roman"/>
                <w:color w:val="000000"/>
                <w:szCs w:val="28"/>
              </w:rPr>
            </w:pPr>
            <w:r w:rsidRPr="00FE44B3">
              <w:rPr>
                <w:rFonts w:ascii="Times New Roman" w:hAnsi="Times New Roman" w:cs="Times New Roman"/>
                <w:color w:val="000000"/>
                <w:szCs w:val="28"/>
              </w:rPr>
              <w:t>-</w:t>
            </w:r>
            <w:r w:rsidR="00FE44B3" w:rsidRPr="00FE44B3">
              <w:rPr>
                <w:rFonts w:ascii="Times New Roman" w:hAnsi="Times New Roman" w:cs="Times New Roman"/>
                <w:color w:val="000000"/>
                <w:szCs w:val="28"/>
              </w:rPr>
              <w:t xml:space="preserve"> </w:t>
            </w:r>
            <w:r w:rsidRPr="00FE44B3">
              <w:rPr>
                <w:rFonts w:ascii="Times New Roman" w:hAnsi="Times New Roman" w:cs="Times New Roman"/>
                <w:color w:val="000000"/>
                <w:szCs w:val="28"/>
              </w:rPr>
              <w:t>C</w:t>
            </w:r>
            <w:r w:rsidR="00FE44B3" w:rsidRPr="00FE44B3">
              <w:rPr>
                <w:rFonts w:ascii="Times New Roman" w:hAnsi="Times New Roman" w:cs="Times New Roman"/>
                <w:color w:val="000000"/>
                <w:szCs w:val="28"/>
              </w:rPr>
              <w:t>á</w:t>
            </w:r>
            <w:r w:rsidRPr="00FE44B3">
              <w:rPr>
                <w:rFonts w:ascii="Times New Roman" w:hAnsi="Times New Roman" w:cs="Times New Roman"/>
                <w:color w:val="000000"/>
                <w:szCs w:val="28"/>
              </w:rPr>
              <w:t>c ph</w:t>
            </w:r>
            <w:r w:rsidR="00FE44B3" w:rsidRPr="00FE44B3">
              <w:rPr>
                <w:rFonts w:ascii="Times New Roman" w:hAnsi="Times New Roman" w:cs="Times New Roman"/>
                <w:color w:val="000000"/>
                <w:szCs w:val="28"/>
              </w:rPr>
              <w:t>òng</w:t>
            </w:r>
            <w:r w:rsidRPr="00FE44B3">
              <w:rPr>
                <w:rFonts w:ascii="Times New Roman" w:hAnsi="Times New Roman" w:cs="Times New Roman"/>
                <w:color w:val="000000"/>
                <w:szCs w:val="28"/>
              </w:rPr>
              <w:t xml:space="preserve">, </w:t>
            </w:r>
            <w:r w:rsidR="00FE44B3" w:rsidRPr="00FE44B3">
              <w:rPr>
                <w:rFonts w:ascii="Times New Roman" w:hAnsi="Times New Roman" w:cs="Times New Roman"/>
                <w:color w:val="000000"/>
                <w:szCs w:val="28"/>
              </w:rPr>
              <w:t>đơ</w:t>
            </w:r>
            <w:r w:rsidRPr="00FE44B3">
              <w:rPr>
                <w:rFonts w:ascii="Times New Roman" w:hAnsi="Times New Roman" w:cs="Times New Roman"/>
                <w:color w:val="000000"/>
                <w:szCs w:val="28"/>
              </w:rPr>
              <w:t>n v</w:t>
            </w:r>
            <w:r w:rsidR="00FE44B3" w:rsidRPr="00FE44B3">
              <w:rPr>
                <w:rFonts w:ascii="Times New Roman" w:hAnsi="Times New Roman" w:cs="Times New Roman"/>
                <w:color w:val="000000"/>
                <w:szCs w:val="28"/>
              </w:rPr>
              <w:t>ị</w:t>
            </w:r>
            <w:r w:rsidRPr="00FE44B3">
              <w:rPr>
                <w:rFonts w:ascii="Times New Roman" w:hAnsi="Times New Roman" w:cs="Times New Roman"/>
                <w:color w:val="000000"/>
                <w:szCs w:val="28"/>
              </w:rPr>
              <w:t xml:space="preserve"> </w:t>
            </w:r>
            <w:r w:rsidR="00FE44B3" w:rsidRPr="00FE44B3">
              <w:rPr>
                <w:rFonts w:ascii="Times New Roman" w:hAnsi="Times New Roman" w:cs="Times New Roman"/>
                <w:color w:val="000000"/>
                <w:szCs w:val="28"/>
              </w:rPr>
              <w:t>thuộc Sở</w:t>
            </w:r>
            <w:r w:rsidRPr="00FE44B3">
              <w:rPr>
                <w:rFonts w:ascii="Times New Roman" w:hAnsi="Times New Roman" w:cs="Times New Roman"/>
                <w:color w:val="000000"/>
                <w:szCs w:val="28"/>
              </w:rPr>
              <w:t xml:space="preserve"> (</w:t>
            </w:r>
            <w:r w:rsidR="00FE44B3" w:rsidRPr="00FE44B3">
              <w:rPr>
                <w:rFonts w:ascii="Times New Roman" w:hAnsi="Times New Roman" w:cs="Times New Roman"/>
                <w:color w:val="000000"/>
                <w:szCs w:val="28"/>
              </w:rPr>
              <w:t>t</w:t>
            </w:r>
            <w:r w:rsidRPr="00FE44B3">
              <w:rPr>
                <w:rFonts w:ascii="Times New Roman" w:hAnsi="Times New Roman" w:cs="Times New Roman"/>
                <w:color w:val="000000"/>
                <w:szCs w:val="28"/>
              </w:rPr>
              <w:t>/h);</w:t>
            </w:r>
          </w:p>
          <w:p w:rsidR="00117F69" w:rsidRPr="00FE44B3" w:rsidRDefault="00FE44B3" w:rsidP="00FE44B3">
            <w:pPr>
              <w:jc w:val="both"/>
              <w:rPr>
                <w:rFonts w:ascii="Times New Roman" w:hAnsi="Times New Roman" w:cs="Times New Roman"/>
                <w:color w:val="000000"/>
                <w:szCs w:val="28"/>
              </w:rPr>
            </w:pPr>
            <w:r w:rsidRPr="00FE44B3">
              <w:rPr>
                <w:rFonts w:ascii="Times New Roman" w:hAnsi="Times New Roman" w:cs="Times New Roman"/>
                <w:color w:val="000000"/>
                <w:szCs w:val="28"/>
              </w:rPr>
              <w:t>- Lư</w:t>
            </w:r>
            <w:r w:rsidR="00117F69" w:rsidRPr="00FE44B3">
              <w:rPr>
                <w:rFonts w:ascii="Times New Roman" w:hAnsi="Times New Roman" w:cs="Times New Roman"/>
                <w:color w:val="000000"/>
                <w:szCs w:val="28"/>
              </w:rPr>
              <w:t>u: VT,</w:t>
            </w:r>
            <w:r w:rsidRPr="00FE44B3">
              <w:rPr>
                <w:rFonts w:ascii="Times New Roman" w:hAnsi="Times New Roman" w:cs="Times New Roman"/>
                <w:color w:val="000000"/>
                <w:szCs w:val="28"/>
              </w:rPr>
              <w:t xml:space="preserve"> Ttra. </w:t>
            </w:r>
          </w:p>
          <w:p w:rsidR="00117F69" w:rsidRDefault="00117F69" w:rsidP="00FE44B3">
            <w:pPr>
              <w:jc w:val="both"/>
              <w:rPr>
                <w:rFonts w:ascii="Times New Roman" w:hAnsi="Times New Roman" w:cs="Times New Roman"/>
                <w:color w:val="000000"/>
                <w:sz w:val="28"/>
                <w:szCs w:val="28"/>
              </w:rPr>
            </w:pPr>
          </w:p>
        </w:tc>
        <w:tc>
          <w:tcPr>
            <w:tcW w:w="4485" w:type="dxa"/>
          </w:tcPr>
          <w:p w:rsidR="00117F69" w:rsidRPr="00FE44B3" w:rsidRDefault="00FE44B3" w:rsidP="00FE44B3">
            <w:pPr>
              <w:jc w:val="center"/>
              <w:rPr>
                <w:rFonts w:ascii="Times New Roman" w:hAnsi="Times New Roman" w:cs="Times New Roman"/>
                <w:b/>
                <w:color w:val="000000"/>
                <w:sz w:val="28"/>
                <w:szCs w:val="28"/>
              </w:rPr>
            </w:pPr>
            <w:r w:rsidRPr="00FE44B3">
              <w:rPr>
                <w:rFonts w:ascii="Times New Roman" w:hAnsi="Times New Roman" w:cs="Times New Roman"/>
                <w:b/>
                <w:color w:val="000000"/>
                <w:sz w:val="28"/>
                <w:szCs w:val="28"/>
              </w:rPr>
              <w:t>KT. GIÁM ĐỐC</w:t>
            </w:r>
          </w:p>
          <w:p w:rsidR="00FE44B3" w:rsidRPr="00FE44B3" w:rsidRDefault="00FE44B3" w:rsidP="00FE44B3">
            <w:pPr>
              <w:jc w:val="center"/>
              <w:rPr>
                <w:rFonts w:ascii="Times New Roman" w:hAnsi="Times New Roman" w:cs="Times New Roman"/>
                <w:b/>
                <w:color w:val="000000"/>
                <w:sz w:val="28"/>
                <w:szCs w:val="28"/>
              </w:rPr>
            </w:pPr>
            <w:r w:rsidRPr="00FE44B3">
              <w:rPr>
                <w:rFonts w:ascii="Times New Roman" w:hAnsi="Times New Roman" w:cs="Times New Roman"/>
                <w:b/>
                <w:color w:val="000000"/>
                <w:sz w:val="28"/>
                <w:szCs w:val="28"/>
              </w:rPr>
              <w:t>PHÓ GIÁM ĐỐC</w:t>
            </w:r>
          </w:p>
          <w:p w:rsidR="00FE44B3" w:rsidRPr="00FE44B3" w:rsidRDefault="00FE44B3" w:rsidP="00FE44B3">
            <w:pPr>
              <w:jc w:val="center"/>
              <w:rPr>
                <w:rFonts w:ascii="Times New Roman" w:hAnsi="Times New Roman" w:cs="Times New Roman"/>
                <w:b/>
                <w:color w:val="000000"/>
                <w:sz w:val="28"/>
                <w:szCs w:val="28"/>
              </w:rPr>
            </w:pPr>
          </w:p>
          <w:p w:rsidR="00FE44B3" w:rsidRPr="00FE44B3" w:rsidRDefault="00FE44B3" w:rsidP="00FE44B3">
            <w:pPr>
              <w:jc w:val="center"/>
              <w:rPr>
                <w:rFonts w:ascii="Times New Roman" w:hAnsi="Times New Roman" w:cs="Times New Roman"/>
                <w:b/>
                <w:color w:val="000000"/>
                <w:sz w:val="28"/>
                <w:szCs w:val="28"/>
              </w:rPr>
            </w:pPr>
          </w:p>
          <w:p w:rsidR="00FE44B3" w:rsidRPr="00FE44B3" w:rsidRDefault="00FE44B3" w:rsidP="00FE44B3">
            <w:pPr>
              <w:spacing w:before="120" w:after="120"/>
              <w:jc w:val="center"/>
              <w:rPr>
                <w:rFonts w:ascii="Times New Roman" w:hAnsi="Times New Roman" w:cs="Times New Roman"/>
                <w:b/>
                <w:color w:val="000000"/>
                <w:sz w:val="28"/>
                <w:szCs w:val="28"/>
              </w:rPr>
            </w:pPr>
          </w:p>
          <w:p w:rsidR="00FE44B3" w:rsidRPr="00FE44B3" w:rsidRDefault="00FE44B3" w:rsidP="00FE44B3">
            <w:pPr>
              <w:jc w:val="center"/>
              <w:rPr>
                <w:rFonts w:ascii="Times New Roman" w:hAnsi="Times New Roman" w:cs="Times New Roman"/>
                <w:b/>
                <w:color w:val="000000"/>
                <w:sz w:val="28"/>
                <w:szCs w:val="28"/>
              </w:rPr>
            </w:pPr>
          </w:p>
          <w:p w:rsidR="00FE44B3" w:rsidRPr="00FE44B3" w:rsidRDefault="00FE44B3" w:rsidP="00FE44B3">
            <w:pPr>
              <w:jc w:val="center"/>
              <w:rPr>
                <w:rFonts w:ascii="Times New Roman" w:hAnsi="Times New Roman" w:cs="Times New Roman"/>
                <w:b/>
                <w:color w:val="000000"/>
                <w:sz w:val="28"/>
                <w:szCs w:val="28"/>
              </w:rPr>
            </w:pPr>
          </w:p>
          <w:p w:rsidR="00FE44B3" w:rsidRPr="00FE44B3" w:rsidRDefault="00FE44B3" w:rsidP="00FE44B3">
            <w:pPr>
              <w:jc w:val="center"/>
              <w:rPr>
                <w:rFonts w:ascii="Times New Roman" w:hAnsi="Times New Roman" w:cs="Times New Roman"/>
                <w:b/>
                <w:color w:val="000000"/>
                <w:sz w:val="28"/>
                <w:szCs w:val="28"/>
              </w:rPr>
            </w:pPr>
            <w:r w:rsidRPr="00FE44B3">
              <w:rPr>
                <w:rFonts w:ascii="Times New Roman" w:hAnsi="Times New Roman" w:cs="Times New Roman"/>
                <w:b/>
                <w:color w:val="000000"/>
                <w:sz w:val="28"/>
                <w:szCs w:val="28"/>
              </w:rPr>
              <w:t>Đậu Tùng Lâm</w:t>
            </w:r>
          </w:p>
        </w:tc>
      </w:tr>
    </w:tbl>
    <w:p w:rsidR="00117F69" w:rsidRPr="003014FC" w:rsidRDefault="00117F69" w:rsidP="00FA5260">
      <w:pPr>
        <w:spacing w:after="120" w:line="240" w:lineRule="auto"/>
        <w:ind w:firstLine="851"/>
        <w:jc w:val="both"/>
        <w:rPr>
          <w:rFonts w:ascii="Times New Roman" w:hAnsi="Times New Roman" w:cs="Times New Roman"/>
          <w:color w:val="000000"/>
          <w:sz w:val="28"/>
          <w:szCs w:val="28"/>
        </w:rPr>
      </w:pPr>
    </w:p>
    <w:p w:rsidR="004B3F57" w:rsidRDefault="004B3F57" w:rsidP="003014FC">
      <w:pPr>
        <w:jc w:val="both"/>
        <w:rPr>
          <w:rFonts w:ascii="Times New Roman" w:hAnsi="Times New Roman" w:cs="Times New Roman"/>
          <w:sz w:val="28"/>
          <w:szCs w:val="28"/>
        </w:rPr>
      </w:pPr>
    </w:p>
    <w:p w:rsidR="000E612E" w:rsidRDefault="000E612E" w:rsidP="003014FC">
      <w:pPr>
        <w:jc w:val="both"/>
        <w:rPr>
          <w:rFonts w:ascii="Times New Roman" w:hAnsi="Times New Roman" w:cs="Times New Roman"/>
          <w:sz w:val="28"/>
          <w:szCs w:val="28"/>
        </w:rPr>
      </w:pPr>
    </w:p>
    <w:p w:rsidR="000E612E" w:rsidRDefault="000E612E" w:rsidP="003014FC">
      <w:pPr>
        <w:jc w:val="both"/>
        <w:rPr>
          <w:rFonts w:ascii="Times New Roman" w:hAnsi="Times New Roman" w:cs="Times New Roman"/>
          <w:sz w:val="28"/>
          <w:szCs w:val="28"/>
        </w:rPr>
      </w:pPr>
    </w:p>
    <w:p w:rsidR="000E612E" w:rsidRDefault="000E612E" w:rsidP="003014FC">
      <w:pPr>
        <w:jc w:val="both"/>
        <w:rPr>
          <w:rFonts w:ascii="Times New Roman" w:hAnsi="Times New Roman" w:cs="Times New Roman"/>
          <w:sz w:val="28"/>
          <w:szCs w:val="28"/>
        </w:rPr>
      </w:pPr>
    </w:p>
    <w:p w:rsidR="000E612E" w:rsidRDefault="000E612E" w:rsidP="003014FC">
      <w:pPr>
        <w:jc w:val="both"/>
        <w:rPr>
          <w:rFonts w:ascii="Times New Roman" w:hAnsi="Times New Roman" w:cs="Times New Roman"/>
          <w:sz w:val="28"/>
          <w:szCs w:val="28"/>
        </w:rPr>
      </w:pPr>
    </w:p>
    <w:p w:rsidR="000E612E" w:rsidRDefault="000E612E" w:rsidP="003014FC">
      <w:pPr>
        <w:jc w:val="both"/>
        <w:rPr>
          <w:rFonts w:ascii="Times New Roman" w:hAnsi="Times New Roman" w:cs="Times New Roman"/>
          <w:sz w:val="28"/>
          <w:szCs w:val="28"/>
        </w:rPr>
      </w:pPr>
    </w:p>
    <w:p w:rsidR="000E612E" w:rsidRDefault="000E612E" w:rsidP="003014FC">
      <w:pPr>
        <w:jc w:val="both"/>
        <w:rPr>
          <w:rFonts w:ascii="Times New Roman" w:hAnsi="Times New Roman" w:cs="Times New Roman"/>
          <w:sz w:val="28"/>
          <w:szCs w:val="28"/>
        </w:rPr>
      </w:pPr>
    </w:p>
    <w:p w:rsidR="000E612E" w:rsidRDefault="000E612E" w:rsidP="003014FC">
      <w:pPr>
        <w:jc w:val="both"/>
        <w:rPr>
          <w:rFonts w:ascii="Times New Roman" w:hAnsi="Times New Roman" w:cs="Times New Roman"/>
          <w:sz w:val="28"/>
          <w:szCs w:val="28"/>
        </w:rPr>
      </w:pPr>
    </w:p>
    <w:p w:rsidR="000E612E" w:rsidRDefault="000E612E" w:rsidP="003014FC">
      <w:pPr>
        <w:jc w:val="both"/>
        <w:rPr>
          <w:rFonts w:ascii="Times New Roman" w:hAnsi="Times New Roman" w:cs="Times New Roman"/>
          <w:sz w:val="28"/>
          <w:szCs w:val="28"/>
        </w:rPr>
      </w:pPr>
    </w:p>
    <w:p w:rsidR="000E612E" w:rsidRPr="000E612E" w:rsidRDefault="000E612E" w:rsidP="00E60104">
      <w:pPr>
        <w:spacing w:after="0" w:line="360" w:lineRule="exact"/>
        <w:jc w:val="center"/>
        <w:rPr>
          <w:rFonts w:ascii="Times New Roman" w:hAnsi="Times New Roman" w:cs="Times New Roman"/>
          <w:b/>
          <w:sz w:val="28"/>
          <w:szCs w:val="28"/>
        </w:rPr>
      </w:pPr>
      <w:r w:rsidRPr="000E612E">
        <w:rPr>
          <w:rFonts w:ascii="Times New Roman" w:hAnsi="Times New Roman" w:cs="Times New Roman"/>
          <w:b/>
          <w:sz w:val="28"/>
          <w:szCs w:val="28"/>
        </w:rPr>
        <w:lastRenderedPageBreak/>
        <w:t>PHỤ LỤC</w:t>
      </w:r>
    </w:p>
    <w:p w:rsidR="000E612E" w:rsidRPr="000E612E" w:rsidRDefault="000E612E" w:rsidP="00E60104">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DỰ KIẾN </w:t>
      </w:r>
      <w:r w:rsidRPr="000E612E">
        <w:rPr>
          <w:rFonts w:ascii="Times New Roman" w:hAnsi="Times New Roman" w:cs="Times New Roman"/>
          <w:b/>
          <w:sz w:val="28"/>
          <w:szCs w:val="28"/>
        </w:rPr>
        <w:t xml:space="preserve">CÁC CUỘC TẬP HUẤN VĂN BẢN PHÁP LUẬT </w:t>
      </w:r>
      <w:r>
        <w:rPr>
          <w:rFonts w:ascii="Times New Roman" w:hAnsi="Times New Roman" w:cs="Times New Roman"/>
          <w:b/>
          <w:sz w:val="28"/>
          <w:szCs w:val="28"/>
        </w:rPr>
        <w:t>NĂM 2019</w:t>
      </w:r>
    </w:p>
    <w:p w:rsidR="000E612E" w:rsidRPr="000E612E" w:rsidRDefault="000E612E" w:rsidP="00E60104">
      <w:pPr>
        <w:spacing w:after="0" w:line="360" w:lineRule="exact"/>
        <w:jc w:val="center"/>
        <w:rPr>
          <w:rFonts w:ascii="Times New Roman" w:hAnsi="Times New Roman" w:cs="Times New Roman"/>
          <w:i/>
          <w:sz w:val="28"/>
          <w:szCs w:val="28"/>
        </w:rPr>
      </w:pPr>
      <w:r w:rsidRPr="000E612E">
        <w:rPr>
          <w:rFonts w:ascii="Times New Roman" w:hAnsi="Times New Roman" w:cs="Times New Roman"/>
          <w:i/>
          <w:sz w:val="28"/>
          <w:szCs w:val="28"/>
        </w:rPr>
        <w:t xml:space="preserve">(Kèm theo Kế hoạch số  </w:t>
      </w:r>
      <w:r w:rsidR="004B7D17">
        <w:rPr>
          <w:rFonts w:ascii="Times New Roman" w:hAnsi="Times New Roman" w:cs="Times New Roman"/>
          <w:i/>
          <w:sz w:val="28"/>
          <w:szCs w:val="28"/>
        </w:rPr>
        <w:t>109</w:t>
      </w:r>
      <w:r w:rsidRPr="000E612E">
        <w:rPr>
          <w:rFonts w:ascii="Times New Roman" w:hAnsi="Times New Roman" w:cs="Times New Roman"/>
          <w:i/>
          <w:sz w:val="28"/>
          <w:szCs w:val="28"/>
        </w:rPr>
        <w:t xml:space="preserve"> /KH-STTTT ngày </w:t>
      </w:r>
      <w:r w:rsidR="00B7151E">
        <w:rPr>
          <w:rFonts w:ascii="Times New Roman" w:hAnsi="Times New Roman" w:cs="Times New Roman"/>
          <w:i/>
          <w:sz w:val="28"/>
          <w:szCs w:val="28"/>
        </w:rPr>
        <w:t xml:space="preserve"> </w:t>
      </w:r>
      <w:r w:rsidR="004B7D17">
        <w:rPr>
          <w:rFonts w:ascii="Times New Roman" w:hAnsi="Times New Roman" w:cs="Times New Roman"/>
          <w:i/>
          <w:sz w:val="28"/>
          <w:szCs w:val="28"/>
        </w:rPr>
        <w:t>18</w:t>
      </w:r>
      <w:bookmarkStart w:id="0" w:name="_GoBack"/>
      <w:bookmarkEnd w:id="0"/>
      <w:r w:rsidRPr="000E612E">
        <w:rPr>
          <w:rFonts w:ascii="Times New Roman" w:hAnsi="Times New Roman" w:cs="Times New Roman"/>
          <w:i/>
          <w:sz w:val="28"/>
          <w:szCs w:val="28"/>
        </w:rPr>
        <w:t xml:space="preserve"> /0</w:t>
      </w:r>
      <w:r>
        <w:rPr>
          <w:rFonts w:ascii="Times New Roman" w:hAnsi="Times New Roman" w:cs="Times New Roman"/>
          <w:i/>
          <w:sz w:val="28"/>
          <w:szCs w:val="28"/>
        </w:rPr>
        <w:t>2</w:t>
      </w:r>
      <w:r w:rsidRPr="000E612E">
        <w:rPr>
          <w:rFonts w:ascii="Times New Roman" w:hAnsi="Times New Roman" w:cs="Times New Roman"/>
          <w:i/>
          <w:sz w:val="28"/>
          <w:szCs w:val="28"/>
        </w:rPr>
        <w:t>/201</w:t>
      </w:r>
      <w:r>
        <w:rPr>
          <w:rFonts w:ascii="Times New Roman" w:hAnsi="Times New Roman" w:cs="Times New Roman"/>
          <w:i/>
          <w:sz w:val="28"/>
          <w:szCs w:val="28"/>
        </w:rPr>
        <w:t>9</w:t>
      </w:r>
      <w:r w:rsidRPr="000E612E">
        <w:rPr>
          <w:rFonts w:ascii="Times New Roman" w:hAnsi="Times New Roman" w:cs="Times New Roman"/>
          <w:i/>
          <w:sz w:val="28"/>
          <w:szCs w:val="28"/>
        </w:rPr>
        <w:t xml:space="preserve"> của Sở TT&amp;TT)</w:t>
      </w:r>
    </w:p>
    <w:p w:rsidR="000E612E" w:rsidRPr="000E612E" w:rsidRDefault="000E612E" w:rsidP="000E612E">
      <w:pPr>
        <w:spacing w:after="0" w:line="240" w:lineRule="auto"/>
        <w:jc w:val="center"/>
        <w:rPr>
          <w:rFonts w:ascii="Times New Roman" w:hAnsi="Times New Roman" w:cs="Times New Roman"/>
          <w:sz w:val="28"/>
          <w:szCs w:val="28"/>
        </w:rPr>
      </w:pPr>
    </w:p>
    <w:p w:rsidR="000E612E" w:rsidRPr="000E612E" w:rsidRDefault="000E612E" w:rsidP="000E612E">
      <w:pPr>
        <w:spacing w:after="0" w:line="240" w:lineRule="auto"/>
        <w:jc w:val="center"/>
        <w:rPr>
          <w:rFonts w:ascii="Times New Roman" w:hAnsi="Times New Roman" w:cs="Times New Roman"/>
          <w:sz w:val="28"/>
          <w:szCs w:val="28"/>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2127"/>
        <w:gridCol w:w="2322"/>
      </w:tblGrid>
      <w:tr w:rsidR="000E612E" w:rsidRPr="000E612E" w:rsidTr="00BD17A2">
        <w:tc>
          <w:tcPr>
            <w:tcW w:w="851" w:type="dxa"/>
            <w:shd w:val="clear" w:color="auto" w:fill="D9D9D9"/>
          </w:tcPr>
          <w:p w:rsidR="000E612E" w:rsidRPr="000E612E" w:rsidRDefault="000E612E" w:rsidP="00E60104">
            <w:pPr>
              <w:spacing w:before="120" w:after="120" w:line="240" w:lineRule="auto"/>
              <w:jc w:val="center"/>
              <w:rPr>
                <w:rFonts w:ascii="Times New Roman" w:hAnsi="Times New Roman" w:cs="Times New Roman"/>
                <w:b/>
                <w:sz w:val="28"/>
                <w:szCs w:val="28"/>
              </w:rPr>
            </w:pPr>
            <w:r w:rsidRPr="000E612E">
              <w:rPr>
                <w:rFonts w:ascii="Times New Roman" w:hAnsi="Times New Roman" w:cs="Times New Roman"/>
                <w:b/>
                <w:sz w:val="28"/>
                <w:szCs w:val="28"/>
              </w:rPr>
              <w:t>STT</w:t>
            </w:r>
          </w:p>
        </w:tc>
        <w:tc>
          <w:tcPr>
            <w:tcW w:w="3827" w:type="dxa"/>
            <w:shd w:val="clear" w:color="auto" w:fill="D9D9D9"/>
          </w:tcPr>
          <w:p w:rsidR="000E612E" w:rsidRPr="000E612E" w:rsidRDefault="000E612E" w:rsidP="00E60104">
            <w:pPr>
              <w:spacing w:before="120" w:after="120" w:line="240" w:lineRule="auto"/>
              <w:jc w:val="center"/>
              <w:rPr>
                <w:rFonts w:ascii="Times New Roman" w:hAnsi="Times New Roman" w:cs="Times New Roman"/>
                <w:b/>
                <w:sz w:val="28"/>
                <w:szCs w:val="28"/>
              </w:rPr>
            </w:pPr>
            <w:r w:rsidRPr="000E612E">
              <w:rPr>
                <w:rFonts w:ascii="Times New Roman" w:hAnsi="Times New Roman" w:cs="Times New Roman"/>
                <w:b/>
                <w:sz w:val="28"/>
                <w:szCs w:val="28"/>
              </w:rPr>
              <w:t>Tên cuộc tập huấn</w:t>
            </w:r>
          </w:p>
        </w:tc>
        <w:tc>
          <w:tcPr>
            <w:tcW w:w="2127" w:type="dxa"/>
            <w:shd w:val="clear" w:color="auto" w:fill="D9D9D9"/>
          </w:tcPr>
          <w:p w:rsidR="000E612E" w:rsidRPr="000E612E" w:rsidRDefault="000E612E" w:rsidP="00E60104">
            <w:pPr>
              <w:spacing w:before="120" w:after="120" w:line="240" w:lineRule="auto"/>
              <w:jc w:val="center"/>
              <w:rPr>
                <w:rFonts w:ascii="Times New Roman" w:hAnsi="Times New Roman" w:cs="Times New Roman"/>
                <w:b/>
                <w:sz w:val="28"/>
                <w:szCs w:val="28"/>
              </w:rPr>
            </w:pPr>
            <w:r w:rsidRPr="000E612E">
              <w:rPr>
                <w:rFonts w:ascii="Times New Roman" w:hAnsi="Times New Roman" w:cs="Times New Roman"/>
                <w:b/>
                <w:sz w:val="28"/>
                <w:szCs w:val="28"/>
              </w:rPr>
              <w:t>Thời gian</w:t>
            </w:r>
          </w:p>
        </w:tc>
        <w:tc>
          <w:tcPr>
            <w:tcW w:w="2322" w:type="dxa"/>
            <w:shd w:val="clear" w:color="auto" w:fill="D9D9D9"/>
          </w:tcPr>
          <w:p w:rsidR="000E612E" w:rsidRPr="000E612E" w:rsidRDefault="000E612E" w:rsidP="00E60104">
            <w:pPr>
              <w:spacing w:before="120" w:after="120" w:line="240" w:lineRule="auto"/>
              <w:jc w:val="center"/>
              <w:rPr>
                <w:rFonts w:ascii="Times New Roman" w:hAnsi="Times New Roman" w:cs="Times New Roman"/>
                <w:b/>
                <w:sz w:val="28"/>
                <w:szCs w:val="28"/>
              </w:rPr>
            </w:pPr>
            <w:r w:rsidRPr="000E612E">
              <w:rPr>
                <w:rFonts w:ascii="Times New Roman" w:hAnsi="Times New Roman" w:cs="Times New Roman"/>
                <w:b/>
                <w:sz w:val="28"/>
                <w:szCs w:val="28"/>
              </w:rPr>
              <w:t>Địa điểm</w:t>
            </w:r>
          </w:p>
        </w:tc>
      </w:tr>
      <w:tr w:rsidR="000E612E" w:rsidRPr="000E612E" w:rsidTr="00BD17A2">
        <w:tc>
          <w:tcPr>
            <w:tcW w:w="851" w:type="dxa"/>
          </w:tcPr>
          <w:p w:rsidR="000E612E" w:rsidRPr="000E612E" w:rsidRDefault="000E612E" w:rsidP="00E60104">
            <w:pPr>
              <w:numPr>
                <w:ilvl w:val="0"/>
                <w:numId w:val="1"/>
              </w:numPr>
              <w:spacing w:before="120" w:after="120" w:line="240" w:lineRule="auto"/>
              <w:jc w:val="center"/>
              <w:rPr>
                <w:rFonts w:ascii="Times New Roman" w:hAnsi="Times New Roman" w:cs="Times New Roman"/>
                <w:sz w:val="28"/>
                <w:szCs w:val="28"/>
              </w:rPr>
            </w:pPr>
          </w:p>
        </w:tc>
        <w:tc>
          <w:tcPr>
            <w:tcW w:w="3827" w:type="dxa"/>
          </w:tcPr>
          <w:p w:rsidR="000E612E" w:rsidRPr="000E612E" w:rsidRDefault="000E612E" w:rsidP="00E60104">
            <w:pPr>
              <w:spacing w:before="120" w:after="120" w:line="240" w:lineRule="auto"/>
              <w:jc w:val="both"/>
              <w:rPr>
                <w:rFonts w:ascii="Times New Roman" w:hAnsi="Times New Roman" w:cs="Times New Roman"/>
                <w:sz w:val="28"/>
                <w:szCs w:val="28"/>
              </w:rPr>
            </w:pPr>
            <w:r w:rsidRPr="000E612E">
              <w:rPr>
                <w:rFonts w:ascii="Times New Roman" w:hAnsi="Times New Roman" w:cs="Times New Roman"/>
                <w:sz w:val="28"/>
                <w:szCs w:val="28"/>
              </w:rPr>
              <w:t>Tổ chức tập huấn văn bản pháp luật tại Thị xã Hồng Lĩnh</w:t>
            </w:r>
          </w:p>
        </w:tc>
        <w:tc>
          <w:tcPr>
            <w:tcW w:w="2127" w:type="dxa"/>
          </w:tcPr>
          <w:p w:rsidR="000E612E" w:rsidRPr="000E612E" w:rsidRDefault="000E612E" w:rsidP="00E6010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Quý II/2019</w:t>
            </w:r>
          </w:p>
        </w:tc>
        <w:tc>
          <w:tcPr>
            <w:tcW w:w="2322" w:type="dxa"/>
          </w:tcPr>
          <w:p w:rsidR="000E612E" w:rsidRPr="000E612E" w:rsidRDefault="000E612E" w:rsidP="00E60104">
            <w:pPr>
              <w:spacing w:before="120" w:after="120" w:line="240" w:lineRule="auto"/>
              <w:jc w:val="center"/>
              <w:rPr>
                <w:rFonts w:ascii="Times New Roman" w:hAnsi="Times New Roman" w:cs="Times New Roman"/>
                <w:sz w:val="28"/>
                <w:szCs w:val="28"/>
              </w:rPr>
            </w:pPr>
            <w:r w:rsidRPr="000E612E">
              <w:rPr>
                <w:rFonts w:ascii="Times New Roman" w:hAnsi="Times New Roman" w:cs="Times New Roman"/>
                <w:sz w:val="28"/>
                <w:szCs w:val="28"/>
              </w:rPr>
              <w:t>UBND Thị xã Hồng Lĩnh</w:t>
            </w:r>
          </w:p>
        </w:tc>
      </w:tr>
      <w:tr w:rsidR="000E612E" w:rsidRPr="000E612E" w:rsidTr="00BD17A2">
        <w:tc>
          <w:tcPr>
            <w:tcW w:w="851" w:type="dxa"/>
          </w:tcPr>
          <w:p w:rsidR="000E612E" w:rsidRPr="000E612E" w:rsidRDefault="000E612E" w:rsidP="00E60104">
            <w:pPr>
              <w:numPr>
                <w:ilvl w:val="0"/>
                <w:numId w:val="1"/>
              </w:numPr>
              <w:spacing w:before="120" w:after="120" w:line="240" w:lineRule="auto"/>
              <w:jc w:val="center"/>
              <w:rPr>
                <w:rFonts w:ascii="Times New Roman" w:hAnsi="Times New Roman" w:cs="Times New Roman"/>
                <w:sz w:val="28"/>
                <w:szCs w:val="28"/>
              </w:rPr>
            </w:pPr>
          </w:p>
        </w:tc>
        <w:tc>
          <w:tcPr>
            <w:tcW w:w="3827" w:type="dxa"/>
          </w:tcPr>
          <w:p w:rsidR="000E612E" w:rsidRPr="000E612E" w:rsidRDefault="000E612E" w:rsidP="00E60104">
            <w:pPr>
              <w:spacing w:before="120" w:after="120" w:line="240" w:lineRule="auto"/>
              <w:jc w:val="both"/>
              <w:rPr>
                <w:rFonts w:ascii="Times New Roman" w:hAnsi="Times New Roman" w:cs="Times New Roman"/>
                <w:sz w:val="28"/>
                <w:szCs w:val="28"/>
              </w:rPr>
            </w:pPr>
            <w:r w:rsidRPr="000E612E">
              <w:rPr>
                <w:rFonts w:ascii="Times New Roman" w:hAnsi="Times New Roman" w:cs="Times New Roman"/>
                <w:sz w:val="28"/>
                <w:szCs w:val="28"/>
              </w:rPr>
              <w:t>Tổ chức tập huấn văn bản pháp luật tại huyệ</w:t>
            </w:r>
            <w:r>
              <w:rPr>
                <w:rFonts w:ascii="Times New Roman" w:hAnsi="Times New Roman" w:cs="Times New Roman"/>
                <w:sz w:val="28"/>
                <w:szCs w:val="28"/>
              </w:rPr>
              <w:t>n Lộc Hà</w:t>
            </w:r>
          </w:p>
        </w:tc>
        <w:tc>
          <w:tcPr>
            <w:tcW w:w="2127" w:type="dxa"/>
          </w:tcPr>
          <w:p w:rsidR="000E612E" w:rsidRPr="000E612E" w:rsidRDefault="000E612E" w:rsidP="00E6010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Quý III</w:t>
            </w:r>
            <w:r w:rsidRPr="000E612E">
              <w:rPr>
                <w:rFonts w:ascii="Times New Roman" w:hAnsi="Times New Roman" w:cs="Times New Roman"/>
                <w:sz w:val="28"/>
                <w:szCs w:val="28"/>
              </w:rPr>
              <w:t>/201</w:t>
            </w:r>
            <w:r>
              <w:rPr>
                <w:rFonts w:ascii="Times New Roman" w:hAnsi="Times New Roman" w:cs="Times New Roman"/>
                <w:sz w:val="28"/>
                <w:szCs w:val="28"/>
              </w:rPr>
              <w:t>9</w:t>
            </w:r>
          </w:p>
        </w:tc>
        <w:tc>
          <w:tcPr>
            <w:tcW w:w="2322" w:type="dxa"/>
          </w:tcPr>
          <w:p w:rsidR="000E612E" w:rsidRPr="000E612E" w:rsidRDefault="000E612E" w:rsidP="00E60104">
            <w:pPr>
              <w:spacing w:before="120" w:after="120" w:line="240" w:lineRule="auto"/>
              <w:jc w:val="center"/>
              <w:rPr>
                <w:rFonts w:ascii="Times New Roman" w:hAnsi="Times New Roman" w:cs="Times New Roman"/>
                <w:sz w:val="28"/>
                <w:szCs w:val="28"/>
              </w:rPr>
            </w:pPr>
            <w:r w:rsidRPr="000E612E">
              <w:rPr>
                <w:rFonts w:ascii="Times New Roman" w:hAnsi="Times New Roman" w:cs="Times New Roman"/>
                <w:sz w:val="28"/>
                <w:szCs w:val="28"/>
              </w:rPr>
              <w:t>UBND huyệ</w:t>
            </w:r>
            <w:r>
              <w:rPr>
                <w:rFonts w:ascii="Times New Roman" w:hAnsi="Times New Roman" w:cs="Times New Roman"/>
                <w:sz w:val="28"/>
                <w:szCs w:val="28"/>
              </w:rPr>
              <w:t>n Lộc Hà</w:t>
            </w:r>
          </w:p>
        </w:tc>
      </w:tr>
      <w:tr w:rsidR="000E612E" w:rsidRPr="000E612E" w:rsidTr="00BD17A2">
        <w:tc>
          <w:tcPr>
            <w:tcW w:w="851" w:type="dxa"/>
          </w:tcPr>
          <w:p w:rsidR="000E612E" w:rsidRPr="000E612E" w:rsidRDefault="000E612E" w:rsidP="00E60104">
            <w:pPr>
              <w:numPr>
                <w:ilvl w:val="0"/>
                <w:numId w:val="1"/>
              </w:numPr>
              <w:spacing w:before="120" w:after="120" w:line="240" w:lineRule="auto"/>
              <w:jc w:val="center"/>
              <w:rPr>
                <w:rFonts w:ascii="Times New Roman" w:hAnsi="Times New Roman" w:cs="Times New Roman"/>
                <w:sz w:val="28"/>
                <w:szCs w:val="28"/>
              </w:rPr>
            </w:pPr>
          </w:p>
        </w:tc>
        <w:tc>
          <w:tcPr>
            <w:tcW w:w="3827" w:type="dxa"/>
          </w:tcPr>
          <w:p w:rsidR="000E612E" w:rsidRPr="000E612E" w:rsidRDefault="000E612E" w:rsidP="00E60104">
            <w:pPr>
              <w:spacing w:before="120" w:after="120" w:line="240" w:lineRule="auto"/>
              <w:jc w:val="both"/>
              <w:rPr>
                <w:rFonts w:ascii="Times New Roman" w:hAnsi="Times New Roman" w:cs="Times New Roman"/>
                <w:sz w:val="28"/>
                <w:szCs w:val="28"/>
              </w:rPr>
            </w:pPr>
            <w:r w:rsidRPr="000E612E">
              <w:rPr>
                <w:rFonts w:ascii="Times New Roman" w:hAnsi="Times New Roman" w:cs="Times New Roman"/>
                <w:sz w:val="28"/>
                <w:szCs w:val="28"/>
              </w:rPr>
              <w:t>Tổ chức phổ biến pháp luật cho Trung tâm CNTT và TT của Sở</w:t>
            </w:r>
          </w:p>
        </w:tc>
        <w:tc>
          <w:tcPr>
            <w:tcW w:w="2127" w:type="dxa"/>
          </w:tcPr>
          <w:p w:rsidR="000E612E" w:rsidRPr="000E612E" w:rsidRDefault="000E612E" w:rsidP="00E6010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Quý III/2019</w:t>
            </w:r>
          </w:p>
        </w:tc>
        <w:tc>
          <w:tcPr>
            <w:tcW w:w="2322" w:type="dxa"/>
          </w:tcPr>
          <w:p w:rsidR="000E612E" w:rsidRPr="000E612E" w:rsidRDefault="000E612E" w:rsidP="00E60104">
            <w:pPr>
              <w:spacing w:before="120" w:after="120" w:line="240" w:lineRule="auto"/>
              <w:jc w:val="center"/>
              <w:rPr>
                <w:rFonts w:ascii="Times New Roman" w:hAnsi="Times New Roman" w:cs="Times New Roman"/>
                <w:sz w:val="28"/>
                <w:szCs w:val="28"/>
              </w:rPr>
            </w:pPr>
            <w:r w:rsidRPr="000E612E">
              <w:rPr>
                <w:rFonts w:ascii="Times New Roman" w:hAnsi="Times New Roman" w:cs="Times New Roman"/>
                <w:sz w:val="28"/>
                <w:szCs w:val="28"/>
              </w:rPr>
              <w:t>Trung tâm</w:t>
            </w:r>
          </w:p>
        </w:tc>
      </w:tr>
      <w:tr w:rsidR="000E612E" w:rsidRPr="000E612E" w:rsidTr="00BD17A2">
        <w:tc>
          <w:tcPr>
            <w:tcW w:w="851" w:type="dxa"/>
          </w:tcPr>
          <w:p w:rsidR="000E612E" w:rsidRPr="000E612E" w:rsidRDefault="000E612E" w:rsidP="00E60104">
            <w:pPr>
              <w:numPr>
                <w:ilvl w:val="0"/>
                <w:numId w:val="1"/>
              </w:numPr>
              <w:spacing w:before="120" w:after="120" w:line="240" w:lineRule="auto"/>
              <w:jc w:val="center"/>
              <w:rPr>
                <w:rFonts w:ascii="Times New Roman" w:hAnsi="Times New Roman" w:cs="Times New Roman"/>
                <w:sz w:val="28"/>
                <w:szCs w:val="28"/>
              </w:rPr>
            </w:pPr>
          </w:p>
        </w:tc>
        <w:tc>
          <w:tcPr>
            <w:tcW w:w="3827" w:type="dxa"/>
          </w:tcPr>
          <w:p w:rsidR="000E612E" w:rsidRPr="000E612E" w:rsidRDefault="000E612E" w:rsidP="00E60104">
            <w:pPr>
              <w:spacing w:before="120" w:after="120" w:line="240" w:lineRule="auto"/>
              <w:jc w:val="both"/>
              <w:rPr>
                <w:rFonts w:ascii="Times New Roman" w:hAnsi="Times New Roman" w:cs="Times New Roman"/>
                <w:sz w:val="28"/>
                <w:szCs w:val="28"/>
              </w:rPr>
            </w:pPr>
            <w:r w:rsidRPr="000E612E">
              <w:rPr>
                <w:rFonts w:ascii="Times New Roman" w:hAnsi="Times New Roman" w:cs="Times New Roman"/>
                <w:sz w:val="28"/>
                <w:szCs w:val="28"/>
              </w:rPr>
              <w:t>Tổ chức phổ biế</w:t>
            </w:r>
            <w:r>
              <w:rPr>
                <w:rFonts w:ascii="Times New Roman" w:hAnsi="Times New Roman" w:cs="Times New Roman"/>
                <w:sz w:val="28"/>
                <w:szCs w:val="28"/>
              </w:rPr>
              <w:t>n văn bản mới</w:t>
            </w:r>
            <w:r w:rsidRPr="000E612E">
              <w:rPr>
                <w:rFonts w:ascii="Times New Roman" w:hAnsi="Times New Roman" w:cs="Times New Roman"/>
                <w:sz w:val="28"/>
                <w:szCs w:val="28"/>
              </w:rPr>
              <w:t xml:space="preserve"> cho cán bộ, công chức thuộc Sở</w:t>
            </w:r>
          </w:p>
        </w:tc>
        <w:tc>
          <w:tcPr>
            <w:tcW w:w="2127" w:type="dxa"/>
          </w:tcPr>
          <w:p w:rsidR="000E612E" w:rsidRPr="000E612E" w:rsidRDefault="000E612E" w:rsidP="00E6010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Thường xuyên</w:t>
            </w:r>
          </w:p>
        </w:tc>
        <w:tc>
          <w:tcPr>
            <w:tcW w:w="2322" w:type="dxa"/>
          </w:tcPr>
          <w:p w:rsidR="000E612E" w:rsidRPr="000E612E" w:rsidRDefault="000E612E" w:rsidP="00E6010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Hội nghị tại Sở, qua mạng</w:t>
            </w:r>
          </w:p>
        </w:tc>
      </w:tr>
      <w:tr w:rsidR="000E612E" w:rsidRPr="000E612E" w:rsidTr="00BD17A2">
        <w:tc>
          <w:tcPr>
            <w:tcW w:w="851" w:type="dxa"/>
          </w:tcPr>
          <w:p w:rsidR="000E612E" w:rsidRPr="000E612E" w:rsidRDefault="000E612E" w:rsidP="00E60104">
            <w:pPr>
              <w:numPr>
                <w:ilvl w:val="0"/>
                <w:numId w:val="1"/>
              </w:numPr>
              <w:spacing w:before="120" w:after="120" w:line="240" w:lineRule="auto"/>
              <w:jc w:val="center"/>
              <w:rPr>
                <w:rFonts w:ascii="Times New Roman" w:hAnsi="Times New Roman" w:cs="Times New Roman"/>
                <w:sz w:val="28"/>
                <w:szCs w:val="28"/>
              </w:rPr>
            </w:pPr>
          </w:p>
        </w:tc>
        <w:tc>
          <w:tcPr>
            <w:tcW w:w="3827" w:type="dxa"/>
          </w:tcPr>
          <w:p w:rsidR="000E612E" w:rsidRPr="000E612E" w:rsidRDefault="00D93FBA" w:rsidP="00E6010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Tổ chức tập huấn tại một số huyện, thành phố, thị xã khi có sự phối hợp hoặc yêu cầu mới.</w:t>
            </w:r>
          </w:p>
        </w:tc>
        <w:tc>
          <w:tcPr>
            <w:tcW w:w="2127" w:type="dxa"/>
          </w:tcPr>
          <w:p w:rsidR="000E612E" w:rsidRPr="000E612E" w:rsidRDefault="00D93FBA" w:rsidP="00E6010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Qua trao đổi</w:t>
            </w:r>
          </w:p>
        </w:tc>
        <w:tc>
          <w:tcPr>
            <w:tcW w:w="2322" w:type="dxa"/>
          </w:tcPr>
          <w:p w:rsidR="000E612E" w:rsidRPr="000E612E" w:rsidRDefault="000E612E" w:rsidP="00E6010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Tại các huyện, thành phố, thị xã</w:t>
            </w:r>
          </w:p>
        </w:tc>
      </w:tr>
    </w:tbl>
    <w:p w:rsidR="000E612E" w:rsidRPr="000E612E" w:rsidRDefault="000E612E" w:rsidP="000E612E">
      <w:pPr>
        <w:spacing w:after="0" w:line="240" w:lineRule="auto"/>
        <w:jc w:val="both"/>
        <w:rPr>
          <w:rFonts w:ascii="Times New Roman" w:hAnsi="Times New Roman" w:cs="Times New Roman"/>
          <w:sz w:val="28"/>
          <w:szCs w:val="28"/>
        </w:rPr>
      </w:pPr>
    </w:p>
    <w:sectPr w:rsidR="000E612E" w:rsidRPr="000E612E" w:rsidSect="0087739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4D" w:rsidRDefault="002F704D" w:rsidP="0008563A">
      <w:pPr>
        <w:spacing w:after="0" w:line="240" w:lineRule="auto"/>
      </w:pPr>
      <w:r>
        <w:separator/>
      </w:r>
    </w:p>
  </w:endnote>
  <w:endnote w:type="continuationSeparator" w:id="0">
    <w:p w:rsidR="002F704D" w:rsidRDefault="002F704D" w:rsidP="0008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34645"/>
      <w:docPartObj>
        <w:docPartGallery w:val="Page Numbers (Bottom of Page)"/>
        <w:docPartUnique/>
      </w:docPartObj>
    </w:sdtPr>
    <w:sdtEndPr>
      <w:rPr>
        <w:rFonts w:ascii="Times New Roman" w:hAnsi="Times New Roman" w:cs="Times New Roman"/>
        <w:noProof/>
        <w:sz w:val="28"/>
        <w:szCs w:val="28"/>
      </w:rPr>
    </w:sdtEndPr>
    <w:sdtContent>
      <w:p w:rsidR="0008563A" w:rsidRPr="0008563A" w:rsidRDefault="0008563A">
        <w:pPr>
          <w:pStyle w:val="Footer"/>
          <w:jc w:val="right"/>
          <w:rPr>
            <w:rFonts w:ascii="Times New Roman" w:hAnsi="Times New Roman" w:cs="Times New Roman"/>
            <w:sz w:val="28"/>
            <w:szCs w:val="28"/>
          </w:rPr>
        </w:pPr>
        <w:r w:rsidRPr="0008563A">
          <w:rPr>
            <w:rFonts w:ascii="Times New Roman" w:hAnsi="Times New Roman" w:cs="Times New Roman"/>
            <w:sz w:val="28"/>
            <w:szCs w:val="28"/>
          </w:rPr>
          <w:fldChar w:fldCharType="begin"/>
        </w:r>
        <w:r w:rsidRPr="0008563A">
          <w:rPr>
            <w:rFonts w:ascii="Times New Roman" w:hAnsi="Times New Roman" w:cs="Times New Roman"/>
            <w:sz w:val="28"/>
            <w:szCs w:val="28"/>
          </w:rPr>
          <w:instrText xml:space="preserve"> PAGE   \* MERGEFORMAT </w:instrText>
        </w:r>
        <w:r w:rsidRPr="0008563A">
          <w:rPr>
            <w:rFonts w:ascii="Times New Roman" w:hAnsi="Times New Roman" w:cs="Times New Roman"/>
            <w:sz w:val="28"/>
            <w:szCs w:val="28"/>
          </w:rPr>
          <w:fldChar w:fldCharType="separate"/>
        </w:r>
        <w:r w:rsidR="004B7D17">
          <w:rPr>
            <w:rFonts w:ascii="Times New Roman" w:hAnsi="Times New Roman" w:cs="Times New Roman"/>
            <w:noProof/>
            <w:sz w:val="28"/>
            <w:szCs w:val="28"/>
          </w:rPr>
          <w:t>4</w:t>
        </w:r>
        <w:r w:rsidRPr="0008563A">
          <w:rPr>
            <w:rFonts w:ascii="Times New Roman" w:hAnsi="Times New Roman" w:cs="Times New Roman"/>
            <w:noProof/>
            <w:sz w:val="28"/>
            <w:szCs w:val="28"/>
          </w:rPr>
          <w:fldChar w:fldCharType="end"/>
        </w:r>
      </w:p>
    </w:sdtContent>
  </w:sdt>
  <w:p w:rsidR="0008563A" w:rsidRDefault="00085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4D" w:rsidRDefault="002F704D" w:rsidP="0008563A">
      <w:pPr>
        <w:spacing w:after="0" w:line="240" w:lineRule="auto"/>
      </w:pPr>
      <w:r>
        <w:separator/>
      </w:r>
    </w:p>
  </w:footnote>
  <w:footnote w:type="continuationSeparator" w:id="0">
    <w:p w:rsidR="002F704D" w:rsidRDefault="002F704D" w:rsidP="0008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A" w:rsidRDefault="0008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252"/>
    <w:multiLevelType w:val="hybridMultilevel"/>
    <w:tmpl w:val="23A855F8"/>
    <w:lvl w:ilvl="0" w:tplc="6298CBF6">
      <w:start w:val="1"/>
      <w:numFmt w:val="decimal"/>
      <w:suff w:val="space"/>
      <w:lvlText w:val="%1"/>
      <w:lvlJc w:val="center"/>
      <w:pPr>
        <w:ind w:left="567" w:hanging="283"/>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57"/>
    <w:rsid w:val="00027FF2"/>
    <w:rsid w:val="0006092F"/>
    <w:rsid w:val="0007625B"/>
    <w:rsid w:val="0008563A"/>
    <w:rsid w:val="00094611"/>
    <w:rsid w:val="000E46C0"/>
    <w:rsid w:val="000E612E"/>
    <w:rsid w:val="00117F69"/>
    <w:rsid w:val="001260FF"/>
    <w:rsid w:val="00134BB3"/>
    <w:rsid w:val="001776E1"/>
    <w:rsid w:val="001E25F9"/>
    <w:rsid w:val="001E6984"/>
    <w:rsid w:val="00222510"/>
    <w:rsid w:val="002933D9"/>
    <w:rsid w:val="002B1BCB"/>
    <w:rsid w:val="002D2504"/>
    <w:rsid w:val="002F0466"/>
    <w:rsid w:val="002F704D"/>
    <w:rsid w:val="002F7AFE"/>
    <w:rsid w:val="003014FC"/>
    <w:rsid w:val="00302E4A"/>
    <w:rsid w:val="0030395A"/>
    <w:rsid w:val="0033670C"/>
    <w:rsid w:val="003406E1"/>
    <w:rsid w:val="003774B5"/>
    <w:rsid w:val="003A0266"/>
    <w:rsid w:val="003A3C20"/>
    <w:rsid w:val="004107AF"/>
    <w:rsid w:val="00446E3E"/>
    <w:rsid w:val="004B3F57"/>
    <w:rsid w:val="004B7D17"/>
    <w:rsid w:val="004D081A"/>
    <w:rsid w:val="004D1C0E"/>
    <w:rsid w:val="004D4294"/>
    <w:rsid w:val="004F234D"/>
    <w:rsid w:val="004F4212"/>
    <w:rsid w:val="00520D11"/>
    <w:rsid w:val="00526011"/>
    <w:rsid w:val="00567A09"/>
    <w:rsid w:val="006433B4"/>
    <w:rsid w:val="00651E04"/>
    <w:rsid w:val="006C434B"/>
    <w:rsid w:val="007942C0"/>
    <w:rsid w:val="007B25DC"/>
    <w:rsid w:val="007C2F17"/>
    <w:rsid w:val="00843339"/>
    <w:rsid w:val="00844008"/>
    <w:rsid w:val="0084727A"/>
    <w:rsid w:val="00863550"/>
    <w:rsid w:val="00877396"/>
    <w:rsid w:val="00891CEF"/>
    <w:rsid w:val="008D2B13"/>
    <w:rsid w:val="008E7CBC"/>
    <w:rsid w:val="00931556"/>
    <w:rsid w:val="00950BB3"/>
    <w:rsid w:val="009541FC"/>
    <w:rsid w:val="00960385"/>
    <w:rsid w:val="00977811"/>
    <w:rsid w:val="009A32A2"/>
    <w:rsid w:val="009F5FAF"/>
    <w:rsid w:val="009F7F58"/>
    <w:rsid w:val="00A121E7"/>
    <w:rsid w:val="00A42217"/>
    <w:rsid w:val="00A56B1B"/>
    <w:rsid w:val="00A61C6D"/>
    <w:rsid w:val="00A64F22"/>
    <w:rsid w:val="00A93612"/>
    <w:rsid w:val="00A94FB8"/>
    <w:rsid w:val="00A97FCA"/>
    <w:rsid w:val="00B50DED"/>
    <w:rsid w:val="00B551FF"/>
    <w:rsid w:val="00B7151E"/>
    <w:rsid w:val="00B81227"/>
    <w:rsid w:val="00BC4EC8"/>
    <w:rsid w:val="00BC5782"/>
    <w:rsid w:val="00BD4622"/>
    <w:rsid w:val="00C641FA"/>
    <w:rsid w:val="00C748FB"/>
    <w:rsid w:val="00C80837"/>
    <w:rsid w:val="00C82C3B"/>
    <w:rsid w:val="00C97FA4"/>
    <w:rsid w:val="00CB18FD"/>
    <w:rsid w:val="00CB2B3D"/>
    <w:rsid w:val="00CE516F"/>
    <w:rsid w:val="00D509A1"/>
    <w:rsid w:val="00D6175B"/>
    <w:rsid w:val="00D93FBA"/>
    <w:rsid w:val="00DB7EDA"/>
    <w:rsid w:val="00DC3E5F"/>
    <w:rsid w:val="00DF3E35"/>
    <w:rsid w:val="00E114D5"/>
    <w:rsid w:val="00E22190"/>
    <w:rsid w:val="00E60104"/>
    <w:rsid w:val="00E61BD8"/>
    <w:rsid w:val="00E90F99"/>
    <w:rsid w:val="00F41AEE"/>
    <w:rsid w:val="00F43661"/>
    <w:rsid w:val="00F45021"/>
    <w:rsid w:val="00FA5260"/>
    <w:rsid w:val="00FB1020"/>
    <w:rsid w:val="00FB21D1"/>
    <w:rsid w:val="00FC7209"/>
    <w:rsid w:val="00FE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57"/>
    <w:pPr>
      <w:ind w:left="720"/>
      <w:contextualSpacing/>
    </w:pPr>
  </w:style>
  <w:style w:type="table" w:styleId="TableGrid">
    <w:name w:val="Table Grid"/>
    <w:basedOn w:val="TableNormal"/>
    <w:uiPriority w:val="59"/>
    <w:rsid w:val="0011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3A"/>
  </w:style>
  <w:style w:type="paragraph" w:styleId="Footer">
    <w:name w:val="footer"/>
    <w:basedOn w:val="Normal"/>
    <w:link w:val="FooterChar"/>
    <w:uiPriority w:val="99"/>
    <w:unhideWhenUsed/>
    <w:rsid w:val="0008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57"/>
    <w:pPr>
      <w:ind w:left="720"/>
      <w:contextualSpacing/>
    </w:pPr>
  </w:style>
  <w:style w:type="table" w:styleId="TableGrid">
    <w:name w:val="Table Grid"/>
    <w:basedOn w:val="TableNormal"/>
    <w:uiPriority w:val="59"/>
    <w:rsid w:val="0011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3A"/>
  </w:style>
  <w:style w:type="paragraph" w:styleId="Footer">
    <w:name w:val="footer"/>
    <w:basedOn w:val="Normal"/>
    <w:link w:val="FooterChar"/>
    <w:uiPriority w:val="99"/>
    <w:unhideWhenUsed/>
    <w:rsid w:val="0008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1EFF-7E2A-4D25-8E84-02B7D68B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dcterms:created xsi:type="dcterms:W3CDTF">2019-02-13T07:08:00Z</dcterms:created>
  <dcterms:modified xsi:type="dcterms:W3CDTF">2019-02-20T01:51:00Z</dcterms:modified>
</cp:coreProperties>
</file>